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83AEC7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2631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C73E9A6" w:rsidR="00001C04" w:rsidRPr="008426D1" w:rsidRDefault="00167EE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A6BE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20T00:00:00Z">
                  <w:dateFormat w:val="M/d/yyyy"/>
                  <w:lid w:val="en-US"/>
                  <w:storeMappedDataAs w:val="dateTime"/>
                  <w:calendar w:val="gregorian"/>
                </w:date>
              </w:sdtPr>
              <w:sdtEndPr/>
              <w:sdtContent>
                <w:r w:rsidR="00DA6BE4">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67EE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7AC681C" w:rsidR="00001C04" w:rsidRPr="008426D1" w:rsidRDefault="00167EE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B77C5">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0T00:00:00Z">
                  <w:dateFormat w:val="M/d/yyyy"/>
                  <w:lid w:val="en-US"/>
                  <w:storeMappedDataAs w:val="dateTime"/>
                  <w:calendar w:val="gregorian"/>
                </w:date>
              </w:sdtPr>
              <w:sdtEndPr/>
              <w:sdtContent>
                <w:r w:rsidR="00DB77C5">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67EE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B4A7415" w:rsidR="00001C04" w:rsidRPr="008426D1" w:rsidRDefault="00167EE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275898961"/>
                        <w:placeholder>
                          <w:docPart w:val="069650C032EC4D9BB14C12F42AC9877F"/>
                        </w:placeholder>
                      </w:sdtPr>
                      <w:sdtEndPr/>
                      <w:sdtContent>
                        <w:r w:rsidR="00483E2C">
                          <w:rPr>
                            <w:rFonts w:asciiTheme="majorHAnsi" w:hAnsiTheme="majorHAnsi"/>
                            <w:sz w:val="20"/>
                            <w:szCs w:val="20"/>
                          </w:rPr>
                          <w:t>Warren Johnson</w:t>
                        </w:r>
                      </w:sdtContent>
                    </w:sdt>
                    <w:r w:rsidR="00483E2C">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483E2C">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67EE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04A715F" w:rsidR="00001C04" w:rsidRPr="008426D1" w:rsidRDefault="00167EE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06E17">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D06E17">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67EE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167EE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67EE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5C57E916" w:rsidR="007D371A" w:rsidRPr="000069F9" w:rsidRDefault="00526314" w:rsidP="007D371A">
          <w:pPr>
            <w:tabs>
              <w:tab w:val="left" w:pos="360"/>
              <w:tab w:val="left" w:pos="720"/>
            </w:tabs>
            <w:spacing w:after="0" w:line="240" w:lineRule="auto"/>
            <w:rPr>
              <w:rFonts w:asciiTheme="majorHAnsi" w:hAnsiTheme="majorHAnsi" w:cs="Arial"/>
              <w:b/>
              <w:sz w:val="20"/>
              <w:szCs w:val="20"/>
            </w:rPr>
          </w:pPr>
          <w:r w:rsidRPr="000069F9">
            <w:rPr>
              <w:rFonts w:asciiTheme="majorHAnsi" w:hAnsiTheme="majorHAnsi" w:cs="Arial"/>
              <w:b/>
              <w:sz w:val="20"/>
              <w:szCs w:val="20"/>
            </w:rPr>
            <w:t xml:space="preserve">Temma Balducci, </w:t>
          </w:r>
          <w:r w:rsidR="004D2B0B" w:rsidRPr="000069F9">
            <w:rPr>
              <w:rFonts w:asciiTheme="majorHAnsi" w:hAnsiTheme="majorHAnsi" w:cs="Arial"/>
              <w:b/>
              <w:sz w:val="20"/>
              <w:szCs w:val="20"/>
            </w:rPr>
            <w:t xml:space="preserve">Dept. of Art+Design, </w:t>
          </w:r>
          <w:hyperlink r:id="rId9" w:history="1">
            <w:r w:rsidRPr="000069F9">
              <w:rPr>
                <w:rStyle w:val="Hyperlink"/>
                <w:rFonts w:asciiTheme="majorHAnsi" w:hAnsiTheme="majorHAnsi" w:cs="Arial"/>
                <w:b/>
                <w:sz w:val="20"/>
                <w:szCs w:val="20"/>
              </w:rPr>
              <w:t>tbalducci@astate.edu</w:t>
            </w:r>
          </w:hyperlink>
          <w:r w:rsidRPr="000069F9">
            <w:rPr>
              <w:rFonts w:asciiTheme="majorHAnsi" w:hAnsiTheme="majorHAnsi" w:cs="Arial"/>
              <w:b/>
              <w:sz w:val="20"/>
              <w:szCs w:val="20"/>
            </w:rPr>
            <w:t>, 870972.3050</w:t>
          </w:r>
        </w:p>
      </w:sdtContent>
    </w:sdt>
    <w:p w14:paraId="64CE72C1" w14:textId="77777777" w:rsidR="007D371A" w:rsidRPr="000069F9" w:rsidRDefault="007D371A" w:rsidP="007D371A">
      <w:pPr>
        <w:tabs>
          <w:tab w:val="left" w:pos="360"/>
          <w:tab w:val="left" w:pos="720"/>
        </w:tabs>
        <w:spacing w:after="0" w:line="240" w:lineRule="auto"/>
        <w:rPr>
          <w:rFonts w:asciiTheme="majorHAnsi" w:hAnsiTheme="majorHAnsi" w:cs="Arial"/>
          <w:b/>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376C321E" w14:textId="51532570" w:rsidR="00526314" w:rsidRPr="000069F9" w:rsidRDefault="00526314" w:rsidP="007D371A">
          <w:pPr>
            <w:tabs>
              <w:tab w:val="left" w:pos="360"/>
              <w:tab w:val="left" w:pos="720"/>
            </w:tabs>
            <w:spacing w:after="0" w:line="240" w:lineRule="auto"/>
            <w:rPr>
              <w:rFonts w:asciiTheme="majorHAnsi" w:hAnsiTheme="majorHAnsi" w:cs="Arial"/>
              <w:b/>
              <w:sz w:val="20"/>
              <w:szCs w:val="20"/>
            </w:rPr>
          </w:pPr>
          <w:r w:rsidRPr="000069F9">
            <w:rPr>
              <w:rFonts w:asciiTheme="majorHAnsi" w:hAnsiTheme="majorHAnsi" w:cs="Arial"/>
              <w:b/>
              <w:sz w:val="20"/>
              <w:szCs w:val="20"/>
            </w:rPr>
            <w:t>S</w:t>
          </w:r>
          <w:r w:rsidR="00484D70" w:rsidRPr="000069F9">
            <w:rPr>
              <w:rFonts w:asciiTheme="majorHAnsi" w:hAnsiTheme="majorHAnsi" w:cs="Arial"/>
              <w:b/>
              <w:sz w:val="20"/>
              <w:szCs w:val="20"/>
            </w:rPr>
            <w:t xml:space="preserve">pring </w:t>
          </w:r>
          <w:r w:rsidRPr="000069F9">
            <w:rPr>
              <w:rFonts w:asciiTheme="majorHAnsi" w:hAnsiTheme="majorHAnsi" w:cs="Arial"/>
              <w:b/>
              <w:sz w:val="20"/>
              <w:szCs w:val="20"/>
            </w:rPr>
            <w:t>20</w:t>
          </w:r>
          <w:r w:rsidR="00484D70" w:rsidRPr="000069F9">
            <w:rPr>
              <w:rFonts w:asciiTheme="majorHAnsi" w:hAnsiTheme="majorHAnsi" w:cs="Arial"/>
              <w:b/>
              <w:sz w:val="20"/>
              <w:szCs w:val="20"/>
            </w:rPr>
            <w:t>20</w:t>
          </w:r>
        </w:p>
        <w:p w14:paraId="4B61AF5D" w14:textId="1D0DB835" w:rsidR="007D371A" w:rsidRPr="000069F9" w:rsidRDefault="00526314" w:rsidP="007D371A">
          <w:pPr>
            <w:tabs>
              <w:tab w:val="left" w:pos="360"/>
              <w:tab w:val="left" w:pos="720"/>
            </w:tabs>
            <w:spacing w:after="0" w:line="240" w:lineRule="auto"/>
            <w:rPr>
              <w:rFonts w:asciiTheme="majorHAnsi" w:hAnsiTheme="majorHAnsi" w:cs="Arial"/>
              <w:b/>
              <w:sz w:val="20"/>
              <w:szCs w:val="20"/>
            </w:rPr>
          </w:pPr>
          <w:r w:rsidRPr="000069F9">
            <w:rPr>
              <w:rFonts w:asciiTheme="majorHAnsi" w:hAnsiTheme="majorHAnsi" w:cs="Arial"/>
              <w:b/>
              <w:sz w:val="20"/>
              <w:szCs w:val="20"/>
            </w:rPr>
            <w:t>20</w:t>
          </w:r>
          <w:r w:rsidR="00484D70" w:rsidRPr="000069F9">
            <w:rPr>
              <w:rFonts w:asciiTheme="majorHAnsi" w:hAnsiTheme="majorHAnsi" w:cs="Arial"/>
              <w:b/>
              <w:sz w:val="20"/>
              <w:szCs w:val="20"/>
            </w:rPr>
            <w:t>20</w:t>
          </w:r>
          <w:r w:rsidRPr="000069F9">
            <w:rPr>
              <w:rFonts w:asciiTheme="majorHAnsi" w:hAnsiTheme="majorHAnsi" w:cs="Arial"/>
              <w:b/>
              <w:sz w:val="20"/>
              <w:szCs w:val="20"/>
            </w:rPr>
            <w:t>-</w:t>
          </w:r>
          <w:r w:rsidR="00484D70" w:rsidRPr="000069F9">
            <w:rPr>
              <w:rFonts w:asciiTheme="majorHAnsi" w:hAnsiTheme="majorHAnsi" w:cs="Arial"/>
              <w:b/>
              <w:sz w:val="20"/>
              <w:szCs w:val="20"/>
            </w:rPr>
            <w:t>20</w:t>
          </w:r>
          <w:r w:rsidRPr="000069F9">
            <w:rPr>
              <w:rFonts w:asciiTheme="majorHAnsi" w:hAnsiTheme="majorHAnsi" w:cs="Arial"/>
              <w:b/>
              <w:sz w:val="20"/>
              <w:szCs w:val="20"/>
            </w:rPr>
            <w:t>21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7DD7099F" w:rsidR="00CB4B5A" w:rsidRPr="000069F9" w:rsidRDefault="00526314" w:rsidP="00CB4B5A">
          <w:pPr>
            <w:tabs>
              <w:tab w:val="left" w:pos="360"/>
              <w:tab w:val="left" w:pos="720"/>
            </w:tabs>
            <w:spacing w:after="0" w:line="240" w:lineRule="auto"/>
            <w:rPr>
              <w:rFonts w:asciiTheme="majorHAnsi" w:hAnsiTheme="majorHAnsi" w:cs="Arial"/>
              <w:b/>
              <w:sz w:val="20"/>
              <w:szCs w:val="20"/>
            </w:rPr>
          </w:pPr>
          <w:r w:rsidRPr="000069F9">
            <w:rPr>
              <w:rFonts w:asciiTheme="majorHAnsi" w:hAnsiTheme="majorHAnsi" w:cs="Arial"/>
              <w:b/>
              <w:sz w:val="20"/>
              <w:szCs w:val="20"/>
            </w:rPr>
            <w:t>GRFX 4793</w:t>
          </w:r>
        </w:p>
      </w:sdtContent>
    </w:sdt>
    <w:p w14:paraId="05FD1803" w14:textId="332C26D4"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526314">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3519B293"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526314" w:rsidRPr="000069F9">
            <w:rPr>
              <w:rFonts w:asciiTheme="majorHAnsi" w:hAnsiTheme="majorHAnsi" w:cs="Arial"/>
              <w:b/>
              <w:sz w:val="20"/>
              <w:szCs w:val="20"/>
            </w:rPr>
            <w:t>GRFX 4792</w:t>
          </w:r>
        </w:sdtContent>
      </w:sdt>
    </w:p>
    <w:p w14:paraId="48E5E7AB" w14:textId="19A51362"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526314">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3C7CDE5" w:rsidR="007E7FDA" w:rsidRPr="000069F9" w:rsidRDefault="00167EE3"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526314" w:rsidRPr="000069F9">
            <w:rPr>
              <w:rFonts w:asciiTheme="majorHAnsi" w:hAnsiTheme="majorHAnsi" w:cs="Arial"/>
              <w:b/>
              <w:sz w:val="20"/>
              <w:szCs w:val="20"/>
            </w:rPr>
            <w:t>Digital Innovations Portfolio</w:t>
          </w:r>
        </w:sdtContent>
      </w:sdt>
    </w:p>
    <w:p w14:paraId="52D3BC77" w14:textId="17A665C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526314">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167EE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167EE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880BB1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526314">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06507F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526314" w:rsidRPr="000069F9">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167EE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eastAsiaTheme="minorHAnsi" w:hAnsiTheme="majorHAnsi" w:cs="Arial"/>
          <w:sz w:val="20"/>
          <w:szCs w:val="20"/>
        </w:rPr>
        <w:id w:val="1395011863"/>
        <w:placeholder>
          <w:docPart w:val="9B502B10BE344BEB88EF901C465D6CDD"/>
        </w:placeholder>
      </w:sdtPr>
      <w:sdtEndPr/>
      <w:sdtContent>
        <w:p w14:paraId="6A6B7493" w14:textId="11B9B9BE" w:rsidR="00526314" w:rsidRDefault="00526314" w:rsidP="00526314">
          <w:pPr>
            <w:pStyle w:val="NormalWeb"/>
          </w:pPr>
          <w:r>
            <w:rPr>
              <w:rFonts w:ascii="ArialMT" w:hAnsi="ArialMT" w:cs="ArialMT"/>
              <w:sz w:val="16"/>
              <w:szCs w:val="16"/>
            </w:rPr>
            <w:t xml:space="preserve">Prerequisites, a grade of C or better in GRFX </w:t>
          </w:r>
          <w:r w:rsidRPr="00526314">
            <w:rPr>
              <w:rFonts w:ascii="ArialMT" w:hAnsi="ArialMT" w:cs="ArialMT"/>
              <w:strike/>
              <w:color w:val="FF0000"/>
              <w:sz w:val="16"/>
              <w:szCs w:val="16"/>
            </w:rPr>
            <w:t>3783</w:t>
          </w:r>
          <w:r>
            <w:rPr>
              <w:rFonts w:ascii="ArialMT" w:hAnsi="ArialMT" w:cs="ArialMT"/>
              <w:color w:val="00B0F0"/>
              <w:sz w:val="16"/>
              <w:szCs w:val="16"/>
            </w:rPr>
            <w:t xml:space="preserve"> 4783</w:t>
          </w:r>
          <w:r>
            <w:rPr>
              <w:rFonts w:ascii="ArialMT" w:hAnsi="ArialMT" w:cs="ArialMT"/>
              <w:sz w:val="16"/>
              <w:szCs w:val="16"/>
            </w:rPr>
            <w:t xml:space="preserve">. </w:t>
          </w:r>
        </w:p>
        <w:p w14:paraId="39FE150F" w14:textId="299F2B1E" w:rsidR="00A966C5" w:rsidRPr="008426D1" w:rsidRDefault="00167EE3"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AAFADE0" w:rsidR="00C002F9" w:rsidRPr="008426D1" w:rsidRDefault="00167EE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26314">
            <w:rPr>
              <w:rFonts w:asciiTheme="majorHAnsi" w:hAnsiTheme="majorHAnsi" w:cs="Arial"/>
              <w:sz w:val="20"/>
              <w:szCs w:val="20"/>
            </w:rPr>
            <w:t>This is the capstone course in the sequence, and the AOS rotation will allow this prerequisite (it is a Session One, not a Session Two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167EE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4FDCBE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526314" w:rsidRPr="000069F9">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073126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1566718977"/>
              <w:placeholder>
                <w:docPart w:val="D8C30B5195644F44BB2FB05C307A412A"/>
              </w:placeholder>
            </w:sdtPr>
            <w:sdtEndPr/>
            <w:sdtContent>
              <w:r w:rsidR="000069F9" w:rsidRPr="000069F9">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6948EB3"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146487661"/>
              <w:placeholder>
                <w:docPart w:val="D29D534D0CD140D88432E0F307998115"/>
              </w:placeholder>
            </w:sdtPr>
            <w:sdtEndPr/>
            <w:sdtContent>
              <w:r w:rsidR="000069F9" w:rsidRPr="000069F9">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098668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872874997"/>
              <w:placeholder>
                <w:docPart w:val="F332B6C52DFE45EAA42AE69B3AEBD0A9"/>
              </w:placeholder>
            </w:sdtPr>
            <w:sdtEndPr/>
            <w:sdtContent>
              <w:r w:rsidR="000069F9" w:rsidRPr="000069F9">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01D4D6FF" w14:textId="3097DF5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30543480"/>
              <w:placeholder>
                <w:docPart w:val="59613FC0CE314AB4948C3961BA3963F0"/>
              </w:placeholder>
            </w:sdtPr>
            <w:sdtEndPr/>
            <w:sdtContent>
              <w:r w:rsidR="000069F9" w:rsidRPr="000069F9">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380377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65701765"/>
              <w:placeholder>
                <w:docPart w:val="032E990362D241B5A5FF1BDC41FBD2B8"/>
              </w:placeholder>
            </w:sdtPr>
            <w:sdtEndPr/>
            <w:sdtContent>
              <w:r w:rsidR="000069F9" w:rsidRPr="000069F9">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29772F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484014846"/>
              <w:placeholder>
                <w:docPart w:val="FB3E236997FD4F73B95AE0EAF1F73202"/>
              </w:placeholder>
            </w:sdtPr>
            <w:sdtEndPr/>
            <w:sdtContent>
              <w:r w:rsidR="000069F9" w:rsidRPr="000069F9">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056EF5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570199771"/>
              <w:placeholder>
                <w:docPart w:val="9B6F82239F714EEF854127CCEC6A8682"/>
              </w:placeholder>
            </w:sdtPr>
            <w:sdtEndPr/>
            <w:sdtContent>
              <w:r w:rsidR="000069F9" w:rsidRPr="000069F9">
                <w:rPr>
                  <w:rFonts w:asciiTheme="majorHAnsi" w:hAnsiTheme="majorHAnsi" w:cs="Arial"/>
                  <w:b/>
                  <w:sz w:val="20"/>
                  <w:szCs w:val="20"/>
                </w:rPr>
                <w:t>NO</w:t>
              </w:r>
            </w:sdtContent>
          </w:sdt>
          <w:r w:rsidR="00526314">
            <w:rPr>
              <w:rFonts w:asciiTheme="majorHAnsi" w:hAnsiTheme="majorHAnsi" w:cs="Arial"/>
              <w:sz w:val="20"/>
              <w:szCs w:val="20"/>
            </w:rPr>
            <w:t xml:space="preserve"> – it has not been taught yet (S20 is its first)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9870FB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1978203231"/>
              <w:placeholder>
                <w:docPart w:val="2E0967BCAEC54BDC89576E47CF8D8360"/>
              </w:placeholder>
            </w:sdtPr>
            <w:sdtEndPr/>
            <w:sdtContent>
              <w:r w:rsidR="000069F9" w:rsidRPr="000069F9">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9251424"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42778494"/>
          <w:placeholder>
            <w:docPart w:val="581C8D7D6DFD404BB3DB1A03FBC33F36"/>
          </w:placeholder>
        </w:sdtPr>
        <w:sdtEndPr/>
        <w:sdtContent>
          <w:r w:rsidR="000069F9" w:rsidRPr="000069F9">
            <w:rPr>
              <w:rFonts w:asciiTheme="majorHAnsi" w:hAnsiTheme="majorHAnsi" w:cs="Arial"/>
              <w:b/>
              <w:sz w:val="20"/>
              <w:szCs w:val="20"/>
            </w:rPr>
            <w:t>NO</w:t>
          </w:r>
        </w:sdtContent>
      </w:sdt>
      <w:r w:rsidR="000069F9"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0B454577" w:rsidR="00FE1168" w:rsidRPr="000069F9" w:rsidRDefault="00735DF2" w:rsidP="00526314">
      <w:pPr>
        <w:pStyle w:val="ListParagraph"/>
        <w:numPr>
          <w:ilvl w:val="0"/>
          <w:numId w:val="14"/>
        </w:numPr>
        <w:tabs>
          <w:tab w:val="left" w:pos="360"/>
          <w:tab w:val="left" w:pos="720"/>
        </w:tabs>
        <w:spacing w:after="0" w:line="240" w:lineRule="auto"/>
        <w:rPr>
          <w:rFonts w:asciiTheme="majorHAnsi" w:hAnsiTheme="majorHAnsi" w:cs="Arial"/>
          <w:b/>
          <w:sz w:val="20"/>
          <w:szCs w:val="20"/>
        </w:rPr>
      </w:pPr>
      <w:r w:rsidRPr="000069F9">
        <w:rPr>
          <w:rFonts w:asciiTheme="majorHAnsi" w:hAnsiTheme="majorHAnsi" w:cs="Arial"/>
          <w:b/>
          <w:sz w:val="20"/>
          <w:szCs w:val="20"/>
        </w:rPr>
        <w:t>Change GRFX 4793 to GRFX 4792</w:t>
      </w:r>
    </w:p>
    <w:p w14:paraId="62E5218F" w14:textId="7B86A9E3" w:rsidR="00735DF2" w:rsidRPr="000069F9" w:rsidRDefault="00735DF2" w:rsidP="00526314">
      <w:pPr>
        <w:pStyle w:val="ListParagraph"/>
        <w:numPr>
          <w:ilvl w:val="0"/>
          <w:numId w:val="14"/>
        </w:numPr>
        <w:tabs>
          <w:tab w:val="left" w:pos="360"/>
          <w:tab w:val="left" w:pos="720"/>
        </w:tabs>
        <w:spacing w:after="0" w:line="240" w:lineRule="auto"/>
        <w:rPr>
          <w:rFonts w:asciiTheme="majorHAnsi" w:hAnsiTheme="majorHAnsi" w:cs="Arial"/>
          <w:b/>
          <w:sz w:val="20"/>
          <w:szCs w:val="20"/>
        </w:rPr>
      </w:pPr>
      <w:r w:rsidRPr="000069F9">
        <w:rPr>
          <w:rFonts w:asciiTheme="majorHAnsi" w:hAnsiTheme="majorHAnsi" w:cs="Arial"/>
          <w:b/>
          <w:sz w:val="20"/>
          <w:szCs w:val="20"/>
        </w:rPr>
        <w:t>Change the prerequisite from GRFX 3783 to GRFX 4783</w:t>
      </w:r>
    </w:p>
    <w:p w14:paraId="5F956BD4" w14:textId="77777777" w:rsidR="00FE1168" w:rsidRPr="000069F9" w:rsidRDefault="00FE1168" w:rsidP="00FE1168">
      <w:pPr>
        <w:tabs>
          <w:tab w:val="left" w:pos="360"/>
          <w:tab w:val="left" w:pos="720"/>
        </w:tabs>
        <w:spacing w:after="0" w:line="240" w:lineRule="auto"/>
        <w:rPr>
          <w:rFonts w:asciiTheme="majorHAnsi" w:hAnsiTheme="majorHAnsi" w:cs="Arial"/>
          <w:b/>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Pr="000069F9" w:rsidRDefault="00FE1168" w:rsidP="00FE1168">
      <w:pPr>
        <w:tabs>
          <w:tab w:val="left" w:pos="360"/>
          <w:tab w:val="left" w:pos="720"/>
        </w:tabs>
        <w:spacing w:after="0" w:line="240" w:lineRule="auto"/>
        <w:rPr>
          <w:rFonts w:asciiTheme="majorHAnsi" w:hAnsiTheme="majorHAnsi" w:cs="Arial"/>
          <w:b/>
          <w:sz w:val="20"/>
          <w:szCs w:val="20"/>
        </w:rPr>
      </w:pPr>
    </w:p>
    <w:permStart w:id="563955533" w:edGrp="everyone" w:displacedByCustomXml="next"/>
    <w:sdt>
      <w:sdtPr>
        <w:rPr>
          <w:b/>
        </w:rPr>
        <w:id w:val="1681238250"/>
        <w:placeholder>
          <w:docPart w:val="82D085A45B5846C3A45D2AB643E8D964"/>
        </w:placeholder>
      </w:sdtPr>
      <w:sdtEndPr/>
      <w:sdtContent>
        <w:p w14:paraId="1C77BBE1" w14:textId="38FA925A" w:rsidR="00526314" w:rsidRPr="000069F9" w:rsidRDefault="00526314" w:rsidP="00526314">
          <w:pPr>
            <w:pStyle w:val="ListParagraph"/>
            <w:numPr>
              <w:ilvl w:val="0"/>
              <w:numId w:val="13"/>
            </w:numPr>
            <w:tabs>
              <w:tab w:val="left" w:pos="360"/>
              <w:tab w:val="left" w:pos="720"/>
            </w:tabs>
            <w:spacing w:after="0" w:line="240" w:lineRule="auto"/>
            <w:rPr>
              <w:rFonts w:asciiTheme="majorHAnsi" w:hAnsiTheme="majorHAnsi" w:cs="Arial"/>
              <w:b/>
              <w:sz w:val="20"/>
              <w:szCs w:val="20"/>
            </w:rPr>
          </w:pPr>
          <w:r w:rsidRPr="000069F9">
            <w:rPr>
              <w:rFonts w:asciiTheme="majorHAnsi" w:hAnsiTheme="majorHAnsi" w:cs="Arial"/>
              <w:b/>
              <w:sz w:val="20"/>
              <w:szCs w:val="20"/>
            </w:rPr>
            <w:t>This course should have been 2 credit hours to begin</w:t>
          </w:r>
          <w:r w:rsidR="004D2B0B" w:rsidRPr="000069F9">
            <w:rPr>
              <w:rFonts w:asciiTheme="majorHAnsi" w:hAnsiTheme="majorHAnsi" w:cs="Arial"/>
              <w:b/>
              <w:sz w:val="20"/>
              <w:szCs w:val="20"/>
            </w:rPr>
            <w:t xml:space="preserve">; </w:t>
          </w:r>
          <w:r w:rsidRPr="000069F9">
            <w:rPr>
              <w:rFonts w:asciiTheme="majorHAnsi" w:hAnsiTheme="majorHAnsi" w:cs="Arial"/>
              <w:b/>
              <w:sz w:val="20"/>
              <w:szCs w:val="20"/>
            </w:rPr>
            <w:t>the three hours was a mistake</w:t>
          </w:r>
        </w:p>
        <w:p w14:paraId="35D3944A" w14:textId="367CD943" w:rsidR="00FE1168" w:rsidRPr="000069F9" w:rsidRDefault="00526314" w:rsidP="00526314">
          <w:pPr>
            <w:pStyle w:val="ListParagraph"/>
            <w:numPr>
              <w:ilvl w:val="0"/>
              <w:numId w:val="13"/>
            </w:numPr>
            <w:tabs>
              <w:tab w:val="left" w:pos="360"/>
              <w:tab w:val="left" w:pos="720"/>
            </w:tabs>
            <w:spacing w:after="0" w:line="240" w:lineRule="auto"/>
            <w:rPr>
              <w:rFonts w:asciiTheme="majorHAnsi" w:hAnsiTheme="majorHAnsi" w:cs="Arial"/>
              <w:b/>
              <w:sz w:val="20"/>
              <w:szCs w:val="20"/>
            </w:rPr>
          </w:pPr>
          <w:r w:rsidRPr="000069F9">
            <w:rPr>
              <w:rFonts w:asciiTheme="majorHAnsi" w:hAnsiTheme="majorHAnsi" w:cs="Arial"/>
              <w:b/>
              <w:sz w:val="20"/>
              <w:szCs w:val="20"/>
            </w:rPr>
            <w:t xml:space="preserve">The </w:t>
          </w:r>
          <w:r w:rsidR="00735DF2" w:rsidRPr="000069F9">
            <w:rPr>
              <w:rFonts w:asciiTheme="majorHAnsi" w:hAnsiTheme="majorHAnsi" w:cs="Arial"/>
              <w:b/>
              <w:sz w:val="20"/>
              <w:szCs w:val="20"/>
            </w:rPr>
            <w:t>AOS rotation will allow t</w:t>
          </w:r>
          <w:r w:rsidRPr="000069F9">
            <w:rPr>
              <w:rFonts w:asciiTheme="majorHAnsi" w:hAnsiTheme="majorHAnsi" w:cs="Arial"/>
              <w:b/>
              <w:sz w:val="20"/>
              <w:szCs w:val="20"/>
            </w:rPr>
            <w:t xml:space="preserve">he second to last class be a prerequisite, as it is a session one class.  The only reason it was not proposed before was to avoid registration issues. </w:t>
          </w:r>
          <w:r w:rsidR="00735DF2" w:rsidRPr="000069F9">
            <w:rPr>
              <w:rStyle w:val="PlaceholderText"/>
              <w:b/>
              <w:shd w:val="clear" w:color="auto" w:fill="D9D9D9" w:themeFill="background1" w:themeFillShade="D9"/>
            </w:rPr>
            <w:t xml:space="preserve"> </w:t>
          </w:r>
          <w:r w:rsidR="00FE1168" w:rsidRPr="000069F9">
            <w:rPr>
              <w:rStyle w:val="PlaceholderText"/>
              <w:b/>
              <w:shd w:val="clear" w:color="auto" w:fill="D9D9D9" w:themeFill="background1" w:themeFillShade="D9"/>
            </w:rPr>
            <w:t>.</w:t>
          </w:r>
        </w:p>
        <w:permEnd w:id="563955533" w:displacedByCustomXml="next"/>
      </w:sdtContent>
    </w:sdt>
    <w:p w14:paraId="3F8EF644" w14:textId="77777777" w:rsidR="00FE1168" w:rsidRPr="000069F9" w:rsidRDefault="00FE1168">
      <w:pPr>
        <w:rPr>
          <w:rFonts w:asciiTheme="majorHAnsi" w:hAnsiTheme="majorHAnsi" w:cs="Arial"/>
          <w:b/>
          <w:sz w:val="28"/>
          <w:szCs w:val="20"/>
        </w:rPr>
      </w:pPr>
    </w:p>
    <w:p w14:paraId="41650934" w14:textId="34833F5B"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735DF2">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67EE3"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67EE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8D0BA7C" w14:textId="77777777" w:rsidR="00A26859" w:rsidRDefault="00A26859" w:rsidP="00D0686A">
      <w:pPr>
        <w:tabs>
          <w:tab w:val="left" w:pos="360"/>
          <w:tab w:val="left" w:pos="720"/>
        </w:tabs>
        <w:spacing w:after="0" w:line="240" w:lineRule="auto"/>
        <w:rPr>
          <w:rFonts w:asciiTheme="majorHAnsi" w:hAnsiTheme="majorHAnsi"/>
          <w:sz w:val="18"/>
          <w:szCs w:val="18"/>
        </w:rPr>
      </w:pPr>
    </w:p>
    <w:p w14:paraId="7A2ABCFB" w14:textId="77777777" w:rsidR="007115FC" w:rsidRPr="004C6883" w:rsidRDefault="007115FC" w:rsidP="007115FC">
      <w:pPr>
        <w:spacing w:before="100" w:beforeAutospacing="1" w:after="100" w:afterAutospacing="1"/>
        <w:rPr>
          <w:rFonts w:ascii="MyriadPro" w:eastAsia="Times New Roman" w:hAnsi="MyriadPro" w:cs="Times New Roman"/>
          <w:b/>
          <w:bCs/>
          <w:sz w:val="24"/>
          <w:szCs w:val="24"/>
        </w:rPr>
      </w:pPr>
      <w:r w:rsidRPr="004C6883">
        <w:rPr>
          <w:rFonts w:ascii="MyriadPro" w:eastAsia="Times New Roman" w:hAnsi="MyriadPro" w:cs="Times New Roman"/>
          <w:b/>
          <w:bCs/>
          <w:sz w:val="24"/>
          <w:szCs w:val="24"/>
        </w:rPr>
        <w:t>Undergraduate Bulletin 2019-2020, Page 218</w:t>
      </w:r>
    </w:p>
    <w:p w14:paraId="33A8C210" w14:textId="77777777" w:rsidR="00EB1C1A" w:rsidRPr="00460B44" w:rsidRDefault="00EB1C1A" w:rsidP="00EB1C1A">
      <w:pPr>
        <w:spacing w:before="100" w:beforeAutospacing="1" w:after="100" w:afterAutospacing="1"/>
        <w:rPr>
          <w:rFonts w:ascii="Times New Roman" w:eastAsia="Times New Roman" w:hAnsi="Times New Roman" w:cs="Times New Roman"/>
        </w:rPr>
      </w:pPr>
      <w:r w:rsidRPr="00460B44">
        <w:rPr>
          <w:rFonts w:ascii="MyriadPro" w:eastAsia="Times New Roman" w:hAnsi="MyriadPro" w:cs="Times New Roman"/>
          <w:b/>
          <w:bCs/>
          <w:sz w:val="32"/>
          <w:szCs w:val="32"/>
        </w:rPr>
        <w:t xml:space="preserve">Major in Digital Innovations </w:t>
      </w:r>
    </w:p>
    <w:p w14:paraId="6C29C14B" w14:textId="77777777" w:rsidR="00EB1C1A" w:rsidRPr="00460B44" w:rsidRDefault="00EB1C1A" w:rsidP="00EB1C1A">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Bachelor of Science</w:t>
      </w:r>
      <w:r w:rsidRPr="00460B44">
        <w:rPr>
          <w:rFonts w:ascii="Arial" w:eastAsia="Times New Roman" w:hAnsi="Arial" w:cs="Times New Roman"/>
          <w:b/>
          <w:bCs/>
          <w:sz w:val="16"/>
          <w:szCs w:val="16"/>
        </w:rPr>
        <w:br/>
        <w:t>Concentration in Graphic Communications</w:t>
      </w:r>
      <w:r w:rsidRPr="00460B44">
        <w:rPr>
          <w:rFonts w:ascii="Arial" w:eastAsia="Times New Roman" w:hAnsi="Arial" w:cs="Times New Roman"/>
          <w:b/>
          <w:bCs/>
          <w:sz w:val="16"/>
          <w:szCs w:val="16"/>
        </w:rPr>
        <w:br/>
      </w:r>
      <w:r w:rsidRPr="00460B44">
        <w:rPr>
          <w:rFonts w:ascii="ArialMT" w:eastAsia="Times New Roman" w:hAnsi="ArialMT" w:cs="ArialMT"/>
          <w:sz w:val="16"/>
          <w:szCs w:val="16"/>
        </w:rPr>
        <w:t xml:space="preserve">A complete 8-semester degree plan is available at https://www.astate.edu/info/academics/degrees/ </w:t>
      </w:r>
    </w:p>
    <w:tbl>
      <w:tblPr>
        <w:tblW w:w="0" w:type="auto"/>
        <w:tblInd w:w="170" w:type="dxa"/>
        <w:shd w:val="clear" w:color="auto" w:fill="B2B2B2"/>
        <w:tblCellMar>
          <w:top w:w="15" w:type="dxa"/>
          <w:left w:w="15" w:type="dxa"/>
          <w:bottom w:w="15" w:type="dxa"/>
          <w:right w:w="15" w:type="dxa"/>
        </w:tblCellMar>
        <w:tblLook w:val="04A0" w:firstRow="1" w:lastRow="0" w:firstColumn="1" w:lastColumn="0" w:noHBand="0" w:noVBand="1"/>
      </w:tblPr>
      <w:tblGrid>
        <w:gridCol w:w="5878"/>
        <w:gridCol w:w="584"/>
      </w:tblGrid>
      <w:tr w:rsidR="00EB1C1A" w:rsidRPr="00460B44" w14:paraId="3515488C"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8E94027"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74ECCD8" w14:textId="77777777" w:rsidR="00EB1C1A" w:rsidRPr="00460B44" w:rsidRDefault="00EB1C1A" w:rsidP="00FC1C39">
            <w:pPr>
              <w:rPr>
                <w:rFonts w:ascii="Times New Roman" w:eastAsia="Times New Roman" w:hAnsi="Times New Roman" w:cs="Times New Roman"/>
              </w:rPr>
            </w:pPr>
          </w:p>
        </w:tc>
      </w:tr>
      <w:tr w:rsidR="00EB1C1A" w:rsidRPr="00460B44" w14:paraId="34C5694F"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C8CE0AE"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3942112" w14:textId="77777777" w:rsidR="00EB1C1A" w:rsidRPr="00460B44" w:rsidRDefault="00EB1C1A" w:rsidP="00FC1C39">
            <w:pPr>
              <w:rPr>
                <w:rFonts w:ascii="Times New Roman" w:eastAsia="Times New Roman" w:hAnsi="Times New Roman" w:cs="Times New Roman"/>
              </w:rPr>
            </w:pPr>
          </w:p>
        </w:tc>
      </w:tr>
      <w:tr w:rsidR="00EB1C1A" w:rsidRPr="00460B44" w14:paraId="74B99BB5"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465D744"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1FFFDD5"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EB1C1A" w:rsidRPr="00460B44" w14:paraId="3772E07B"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F976BF6"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F1583ED"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3 </w:t>
            </w:r>
          </w:p>
        </w:tc>
      </w:tr>
      <w:tr w:rsidR="00EB1C1A" w:rsidRPr="00460B44" w14:paraId="5835FCEE"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D1AB02A"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3E5212A"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EB1C1A" w:rsidRPr="00460B44" w14:paraId="0860408F"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A352AE7"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See General Education Curriculum for Baccalaureate degrees (p. 78) </w:t>
            </w:r>
          </w:p>
          <w:p w14:paraId="54BB9DBC"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Students with this major must take the following: </w:t>
            </w:r>
          </w:p>
          <w:p w14:paraId="3C9F0984"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i/>
                <w:iCs/>
                <w:sz w:val="12"/>
                <w:szCs w:val="12"/>
              </w:rPr>
              <w:t>MUS 2503, Fine Arts - Music</w:t>
            </w:r>
            <w:r w:rsidRPr="00460B44">
              <w:rPr>
                <w:rFonts w:ascii="Arial" w:eastAsia="Times New Roman" w:hAnsi="Arial" w:cs="Times New Roman"/>
                <w:i/>
                <w:iCs/>
                <w:sz w:val="12"/>
                <w:szCs w:val="12"/>
              </w:rPr>
              <w:br/>
              <w:t>THEA 2503, Fine Arts - Theatre (Required Departmental Gen. Ed. Option) CMAC 1003, Mass Communication</w:t>
            </w:r>
            <w:r w:rsidRPr="00460B44">
              <w:rPr>
                <w:rFonts w:ascii="Arial" w:eastAsia="Times New Roman" w:hAnsi="Arial" w:cs="Times New Roman"/>
                <w:i/>
                <w:iCs/>
                <w:sz w:val="12"/>
                <w:szCs w:val="12"/>
              </w:rPr>
              <w:br/>
              <w:t>PSY 2103, Introduction to Psychology</w:t>
            </w:r>
            <w:r w:rsidRPr="00460B44">
              <w:rPr>
                <w:rFonts w:ascii="Arial" w:eastAsia="Times New Roman" w:hAnsi="Arial" w:cs="Times New Roman"/>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C3CED16"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35 </w:t>
            </w:r>
          </w:p>
        </w:tc>
      </w:tr>
      <w:tr w:rsidR="00EB1C1A" w:rsidRPr="00460B44" w14:paraId="05C2A715"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F996013"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Digital Innovations Requirements: </w:t>
            </w:r>
          </w:p>
          <w:p w14:paraId="6A07A698"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28F126D"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EB1C1A" w:rsidRPr="00C418D6" w14:paraId="0321991D"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7908F0C"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FCC7E9A"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1 </w:t>
            </w:r>
          </w:p>
        </w:tc>
      </w:tr>
      <w:tr w:rsidR="00EB1C1A" w:rsidRPr="00C418D6" w14:paraId="3ED65558"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AFBA5BB"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311D99D"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2 </w:t>
            </w:r>
          </w:p>
        </w:tc>
      </w:tr>
      <w:tr w:rsidR="00EB1C1A" w:rsidRPr="00C418D6" w14:paraId="3B46DE23"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F94EDBB"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F70F3D4"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45EF8BFE"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8C4C18E"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F421A16"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79EF1AB8"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1DA6C7D"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lastRenderedPageBreak/>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380A964"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52733383"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4E10A4A"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854A60E"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4E2193EF"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88C0CEC"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FD87588"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657393D1"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9351422"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52542A"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460B44" w14:paraId="107D1782" w14:textId="77777777" w:rsidTr="00FC1C39">
        <w:trPr>
          <w:trHeight w:val="397"/>
        </w:trPr>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DFA9A7C" w14:textId="77777777" w:rsidR="00EB1C1A" w:rsidRPr="00A85E40" w:rsidRDefault="00EB1C1A" w:rsidP="00FC1C39">
            <w:pPr>
              <w:spacing w:before="100" w:beforeAutospacing="1" w:after="100" w:afterAutospacing="1"/>
              <w:rPr>
                <w:rFonts w:ascii="Times New Roman" w:eastAsia="Times New Roman" w:hAnsi="Times New Roman" w:cs="Times New Roman"/>
                <w:color w:val="0070C0"/>
                <w:sz w:val="20"/>
              </w:rPr>
            </w:pPr>
            <w:r w:rsidRPr="00A85E40">
              <w:rPr>
                <w:rFonts w:ascii="ArialMT" w:eastAsia="Times New Roman" w:hAnsi="ArialMT" w:cs="ArialMT"/>
                <w:color w:val="0070C0"/>
                <w:sz w:val="20"/>
                <w:szCs w:val="12"/>
              </w:rPr>
              <w:t xml:space="preserve">GRFX 4773, Design Build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2054D8E" w14:textId="77777777" w:rsidR="00EB1C1A" w:rsidRPr="00505DDB" w:rsidRDefault="00EB1C1A" w:rsidP="00FC1C39">
            <w:pPr>
              <w:spacing w:before="100" w:beforeAutospacing="1" w:after="100" w:afterAutospacing="1"/>
              <w:rPr>
                <w:rFonts w:ascii="ArialMT" w:eastAsia="Times New Roman" w:hAnsi="ArialMT" w:cs="ArialMT"/>
                <w:strike/>
                <w:color w:val="FF0000"/>
                <w:sz w:val="12"/>
                <w:szCs w:val="12"/>
              </w:rPr>
            </w:pPr>
            <w:r w:rsidRPr="00505DDB">
              <w:rPr>
                <w:rFonts w:ascii="ArialMT" w:eastAsia="Times New Roman" w:hAnsi="ArialMT" w:cs="ArialMT"/>
                <w:strike/>
                <w:color w:val="FF0000"/>
                <w:sz w:val="12"/>
                <w:szCs w:val="12"/>
              </w:rPr>
              <w:t xml:space="preserve">6 </w:t>
            </w:r>
            <w:r w:rsidRPr="00505DDB">
              <w:rPr>
                <w:rFonts w:ascii="ArialMT" w:eastAsia="Times New Roman" w:hAnsi="ArialMT" w:cs="ArialMT"/>
                <w:color w:val="0070C0"/>
                <w:sz w:val="20"/>
                <w:szCs w:val="12"/>
              </w:rPr>
              <w:t>3</w:t>
            </w:r>
          </w:p>
        </w:tc>
      </w:tr>
      <w:tr w:rsidR="00EB1C1A" w:rsidRPr="00460B44" w14:paraId="487AAFD2" w14:textId="77777777" w:rsidTr="00FC1C39">
        <w:trPr>
          <w:trHeight w:val="397"/>
        </w:trPr>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9FB7E51"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GRFX 4783, Design Build</w:t>
            </w:r>
            <w:r w:rsidRPr="00A85E40">
              <w:rPr>
                <w:rFonts w:ascii="ArialMT" w:eastAsia="Times New Roman" w:hAnsi="ArialMT" w:cs="ArialMT"/>
                <w:color w:val="0070C0"/>
                <w:sz w:val="20"/>
                <w:szCs w:val="12"/>
              </w:rPr>
              <w:t xml:space="preserve"> II </w:t>
            </w:r>
            <w:r w:rsidRPr="00505DDB">
              <w:rPr>
                <w:rFonts w:ascii="ArialMT" w:eastAsia="Times New Roman" w:hAnsi="ArialMT" w:cs="ArialMT"/>
                <w:strike/>
                <w:color w:val="FF0000"/>
                <w:sz w:val="12"/>
                <w:szCs w:val="12"/>
              </w:rPr>
              <w:t>- Must take twice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029A3B9" w14:textId="77777777" w:rsidR="00EB1C1A" w:rsidRPr="00460B44" w:rsidRDefault="00EB1C1A" w:rsidP="00FC1C39">
            <w:pPr>
              <w:spacing w:before="100" w:beforeAutospacing="1" w:after="100" w:afterAutospacing="1"/>
              <w:rPr>
                <w:rFonts w:ascii="Times New Roman" w:eastAsia="Times New Roman" w:hAnsi="Times New Roman" w:cs="Times New Roman"/>
              </w:rPr>
            </w:pPr>
            <w:r>
              <w:rPr>
                <w:rFonts w:ascii="ArialMT" w:eastAsia="Times New Roman" w:hAnsi="ArialMT" w:cs="ArialMT"/>
                <w:sz w:val="12"/>
                <w:szCs w:val="12"/>
              </w:rPr>
              <w:t>3</w:t>
            </w:r>
            <w:r w:rsidRPr="00460B44">
              <w:rPr>
                <w:rFonts w:ascii="ArialMT" w:eastAsia="Times New Roman" w:hAnsi="ArialMT" w:cs="ArialMT"/>
                <w:sz w:val="12"/>
                <w:szCs w:val="12"/>
              </w:rPr>
              <w:t xml:space="preserve"> </w:t>
            </w:r>
          </w:p>
        </w:tc>
      </w:tr>
      <w:tr w:rsidR="00EB1C1A" w:rsidRPr="00460B44" w14:paraId="43FAE6DE"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5B7ED4C"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GRFX 479</w:t>
            </w:r>
            <w:r w:rsidRPr="00BE385D">
              <w:rPr>
                <w:rFonts w:ascii="ArialMT" w:eastAsia="Times New Roman" w:hAnsi="ArialMT" w:cs="ArialMT"/>
                <w:strike/>
                <w:color w:val="FF0000"/>
                <w:sz w:val="12"/>
                <w:szCs w:val="12"/>
              </w:rPr>
              <w:t>3</w:t>
            </w:r>
            <w:r w:rsidRPr="00BE385D">
              <w:rPr>
                <w:rFonts w:ascii="ArialMT" w:eastAsia="Times New Roman" w:hAnsi="ArialMT" w:cs="ArialMT"/>
                <w:color w:val="4F81BD" w:themeColor="accent1"/>
                <w:sz w:val="20"/>
                <w:szCs w:val="20"/>
              </w:rPr>
              <w:t>2</w:t>
            </w:r>
            <w:r w:rsidRPr="00460B44">
              <w:rPr>
                <w:rFonts w:ascii="ArialMT" w:eastAsia="Times New Roman" w:hAnsi="ArialMT" w:cs="ArialMT"/>
                <w:sz w:val="12"/>
                <w:szCs w:val="12"/>
              </w:rPr>
              <w:t xml:space="preserve">,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C174691" w14:textId="77777777" w:rsidR="00EB1C1A" w:rsidRPr="00BE385D" w:rsidRDefault="00EB1C1A" w:rsidP="00FC1C39">
            <w:pPr>
              <w:spacing w:before="100" w:beforeAutospacing="1" w:after="100" w:afterAutospacing="1"/>
              <w:rPr>
                <w:rFonts w:ascii="ArialMT" w:eastAsia="Times New Roman" w:hAnsi="ArialMT" w:cs="ArialMT"/>
                <w:color w:val="0070C0"/>
                <w:sz w:val="20"/>
                <w:szCs w:val="12"/>
              </w:rPr>
            </w:pPr>
            <w:r w:rsidRPr="00BE385D">
              <w:rPr>
                <w:rFonts w:ascii="ArialMT" w:eastAsia="Times New Roman" w:hAnsi="ArialMT" w:cs="ArialMT"/>
                <w:strike/>
                <w:color w:val="FF0000"/>
                <w:sz w:val="12"/>
                <w:szCs w:val="12"/>
              </w:rPr>
              <w:t>3</w:t>
            </w:r>
            <w:r>
              <w:rPr>
                <w:rFonts w:ascii="ArialMT" w:eastAsia="Times New Roman" w:hAnsi="ArialMT" w:cs="ArialMT"/>
                <w:strike/>
                <w:color w:val="FF0000"/>
                <w:sz w:val="12"/>
                <w:szCs w:val="12"/>
              </w:rPr>
              <w:t xml:space="preserve"> </w:t>
            </w:r>
            <w:r w:rsidRPr="00BE385D">
              <w:rPr>
                <w:rFonts w:ascii="ArialMT" w:eastAsia="Times New Roman" w:hAnsi="ArialMT" w:cs="ArialMT"/>
                <w:color w:val="0070C0"/>
                <w:sz w:val="20"/>
                <w:szCs w:val="12"/>
              </w:rPr>
              <w:t>2</w:t>
            </w:r>
          </w:p>
        </w:tc>
      </w:tr>
      <w:tr w:rsidR="00EB1C1A" w:rsidRPr="00460B44" w14:paraId="45D7CD5C"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B77A35A"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7C258DD"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C16AE7">
              <w:rPr>
                <w:rFonts w:ascii="ArialMT" w:eastAsia="Times New Roman" w:hAnsi="ArialMT" w:cs="ArialMT"/>
                <w:strike/>
                <w:color w:val="FF0000"/>
                <w:sz w:val="12"/>
                <w:szCs w:val="12"/>
              </w:rPr>
              <w:t>30</w:t>
            </w:r>
            <w:r w:rsidRPr="00C16AE7">
              <w:rPr>
                <w:rFonts w:ascii="ArialMT" w:eastAsia="Times New Roman" w:hAnsi="ArialMT" w:cs="ArialMT"/>
                <w:color w:val="0070C0"/>
                <w:sz w:val="20"/>
                <w:szCs w:val="12"/>
              </w:rPr>
              <w:t xml:space="preserve"> 29</w:t>
            </w:r>
          </w:p>
        </w:tc>
      </w:tr>
      <w:tr w:rsidR="00EB1C1A" w:rsidRPr="00460B44" w14:paraId="570C8E25"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2EE094F"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Concentration in Graphic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0E7C8BC"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EB1C1A" w:rsidRPr="00460B44" w14:paraId="51DB7354"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7B5F49C"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GCOM 2673, Digital Prepress Workflow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75BCDE"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EB1C1A" w:rsidRPr="00460B44" w14:paraId="00DBF00C"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AE43FD2"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GCOM 3673, Desktop Publishing and Publication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171411E"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EB1C1A" w:rsidRPr="00460B44" w14:paraId="1E93EC63"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094AF2A"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MDIA 2053, Introduction to Visual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3109795"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EB1C1A" w:rsidRPr="00460B44" w14:paraId="7041A316"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E0451B"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MDIA 2313, Multimedia Production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5C7E24E"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EB1C1A" w:rsidRPr="00460B44" w14:paraId="0426023B"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11A75EF"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MDIA 3673, Seminar in Digital Media and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F2B1DE1"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3 </w:t>
            </w:r>
          </w:p>
        </w:tc>
      </w:tr>
      <w:tr w:rsidR="00EB1C1A" w:rsidRPr="00460B44" w14:paraId="57C98E97"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1303B78"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266409C"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15 </w:t>
            </w:r>
          </w:p>
        </w:tc>
      </w:tr>
      <w:tr w:rsidR="00EB1C1A" w:rsidRPr="00460B44" w14:paraId="74F65863"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A7022AD"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AEF2F4C"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2"/>
                <w:szCs w:val="12"/>
              </w:rPr>
              <w:t xml:space="preserve">Sem. Hrs. </w:t>
            </w:r>
          </w:p>
        </w:tc>
      </w:tr>
      <w:tr w:rsidR="00EB1C1A" w:rsidRPr="00460B44" w14:paraId="0C82251B" w14:textId="77777777" w:rsidTr="00FC1C39">
        <w:tc>
          <w:tcPr>
            <w:tcW w:w="5878" w:type="dxa"/>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9A9CFD1"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MT" w:eastAsia="Times New Roman" w:hAnsi="ArialMT" w:cs="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72965685"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26CFF">
              <w:rPr>
                <w:rFonts w:ascii="ArialMT" w:eastAsia="Times New Roman" w:hAnsi="ArialMT" w:cs="ArialMT"/>
                <w:strike/>
                <w:color w:val="FF0000"/>
                <w:sz w:val="12"/>
                <w:szCs w:val="12"/>
              </w:rPr>
              <w:t xml:space="preserve">37 </w:t>
            </w:r>
            <w:r w:rsidRPr="00426CFF">
              <w:rPr>
                <w:rFonts w:ascii="ArialMT" w:eastAsia="Times New Roman" w:hAnsi="ArialMT" w:cs="ArialMT"/>
                <w:color w:val="0070C0"/>
                <w:sz w:val="20"/>
                <w:szCs w:val="12"/>
              </w:rPr>
              <w:t xml:space="preserve"> 38</w:t>
            </w:r>
          </w:p>
        </w:tc>
      </w:tr>
      <w:tr w:rsidR="00EB1C1A" w:rsidRPr="00460B44" w14:paraId="6E9BFE45" w14:textId="77777777" w:rsidTr="00FC1C39">
        <w:tc>
          <w:tcPr>
            <w:tcW w:w="5878"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7D628CA"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DE7BF1F" w14:textId="77777777" w:rsidR="00EB1C1A" w:rsidRPr="00460B44" w:rsidRDefault="00EB1C1A" w:rsidP="00FC1C39">
            <w:pPr>
              <w:spacing w:before="100" w:beforeAutospacing="1" w:after="100" w:afterAutospacing="1"/>
              <w:rPr>
                <w:rFonts w:ascii="Times New Roman" w:eastAsia="Times New Roman" w:hAnsi="Times New Roman" w:cs="Times New Roman"/>
              </w:rPr>
            </w:pPr>
            <w:r w:rsidRPr="00460B44">
              <w:rPr>
                <w:rFonts w:ascii="Arial" w:eastAsia="Times New Roman" w:hAnsi="Arial" w:cs="Times New Roman"/>
                <w:b/>
                <w:bCs/>
                <w:sz w:val="16"/>
                <w:szCs w:val="16"/>
              </w:rPr>
              <w:t xml:space="preserve">120 </w:t>
            </w:r>
          </w:p>
        </w:tc>
      </w:tr>
    </w:tbl>
    <w:p w14:paraId="7176A090" w14:textId="77777777" w:rsidR="00EB1C1A" w:rsidRDefault="00EB1C1A" w:rsidP="00EB1C1A"/>
    <w:p w14:paraId="6EFAAC1F" w14:textId="77777777" w:rsidR="00EB1C1A" w:rsidRDefault="00EB1C1A" w:rsidP="00EB1C1A">
      <w:r>
        <w:t>Page 219</w:t>
      </w:r>
    </w:p>
    <w:p w14:paraId="21AA0C30" w14:textId="77777777" w:rsidR="00EB1C1A" w:rsidRPr="00C95FEE" w:rsidRDefault="00EB1C1A" w:rsidP="00EB1C1A">
      <w:pPr>
        <w:spacing w:before="100" w:beforeAutospacing="1" w:after="100" w:afterAutospacing="1"/>
      </w:pPr>
      <w:r w:rsidRPr="00C95FEE">
        <w:rPr>
          <w:rFonts w:ascii="MyriadPro" w:hAnsi="MyriadPro"/>
          <w:b/>
          <w:bCs/>
          <w:sz w:val="32"/>
          <w:szCs w:val="32"/>
        </w:rPr>
        <w:t xml:space="preserve">Major in Digital Innovations </w:t>
      </w:r>
    </w:p>
    <w:p w14:paraId="13A248B5" w14:textId="77777777" w:rsidR="00EB1C1A" w:rsidRPr="00C95FEE" w:rsidRDefault="00EB1C1A" w:rsidP="00EB1C1A">
      <w:pPr>
        <w:spacing w:before="100" w:beforeAutospacing="1" w:after="100" w:afterAutospacing="1"/>
      </w:pPr>
      <w:r w:rsidRPr="00C95FEE">
        <w:rPr>
          <w:rFonts w:ascii="Arial" w:hAnsi="Arial"/>
          <w:b/>
          <w:bCs/>
          <w:sz w:val="16"/>
          <w:szCs w:val="16"/>
        </w:rPr>
        <w:t>Bachelor of Science</w:t>
      </w:r>
      <w:r w:rsidRPr="00C95FEE">
        <w:rPr>
          <w:rFonts w:ascii="Arial" w:hAnsi="Arial"/>
          <w:b/>
          <w:bCs/>
          <w:sz w:val="16"/>
          <w:szCs w:val="16"/>
        </w:rPr>
        <w:br/>
        <w:t>Concentration in Strategic Communications</w:t>
      </w:r>
      <w:r w:rsidRPr="00C95FEE">
        <w:rPr>
          <w:rFonts w:ascii="Arial" w:hAnsi="Arial"/>
          <w:b/>
          <w:bCs/>
          <w:sz w:val="16"/>
          <w:szCs w:val="16"/>
        </w:rPr>
        <w:br/>
      </w:r>
      <w:r w:rsidRPr="00C95FEE">
        <w:rPr>
          <w:rFonts w:ascii="ArialMT" w:hAnsi="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873"/>
        <w:gridCol w:w="584"/>
      </w:tblGrid>
      <w:tr w:rsidR="00EB1C1A" w:rsidRPr="00C95FEE" w14:paraId="4AEDE542"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3CC153B" w14:textId="77777777" w:rsidR="00EB1C1A" w:rsidRPr="00C95FEE" w:rsidRDefault="00EB1C1A" w:rsidP="00FC1C39">
            <w:pPr>
              <w:spacing w:before="100" w:beforeAutospacing="1" w:after="100" w:afterAutospacing="1"/>
            </w:pPr>
            <w:r w:rsidRPr="00C95FEE">
              <w:rPr>
                <w:rFonts w:ascii="Arial" w:hAnsi="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7574B3A" w14:textId="77777777" w:rsidR="00EB1C1A" w:rsidRPr="00C95FEE" w:rsidRDefault="00EB1C1A" w:rsidP="00FC1C39"/>
        </w:tc>
      </w:tr>
      <w:tr w:rsidR="00EB1C1A" w:rsidRPr="00C95FEE" w14:paraId="1D698F2A"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380F21D" w14:textId="77777777" w:rsidR="00EB1C1A" w:rsidRPr="00C95FEE" w:rsidRDefault="00EB1C1A" w:rsidP="00FC1C39">
            <w:pPr>
              <w:spacing w:before="100" w:beforeAutospacing="1" w:after="100" w:afterAutospacing="1"/>
            </w:pPr>
            <w:r w:rsidRPr="00C95FEE">
              <w:rPr>
                <w:rFonts w:ascii="ArialMT" w:hAnsi="ArialMT"/>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D513E9" w14:textId="77777777" w:rsidR="00EB1C1A" w:rsidRPr="00C95FEE" w:rsidRDefault="00EB1C1A" w:rsidP="00FC1C39"/>
        </w:tc>
      </w:tr>
      <w:tr w:rsidR="00EB1C1A" w:rsidRPr="00C95FEE" w14:paraId="3FBC0874"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5A5F69A" w14:textId="77777777" w:rsidR="00EB1C1A" w:rsidRPr="00C95FEE" w:rsidRDefault="00EB1C1A" w:rsidP="00FC1C39">
            <w:pPr>
              <w:spacing w:before="100" w:beforeAutospacing="1" w:after="100" w:afterAutospacing="1"/>
            </w:pPr>
            <w:r w:rsidRPr="00C95FEE">
              <w:rPr>
                <w:rFonts w:ascii="Arial" w:hAnsi="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AF2628F" w14:textId="77777777" w:rsidR="00EB1C1A" w:rsidRPr="00C95FEE" w:rsidRDefault="00EB1C1A" w:rsidP="00FC1C39">
            <w:pPr>
              <w:spacing w:before="100" w:beforeAutospacing="1" w:after="100" w:afterAutospacing="1"/>
            </w:pPr>
            <w:r w:rsidRPr="00C95FEE">
              <w:rPr>
                <w:rFonts w:ascii="Arial" w:hAnsi="Arial"/>
                <w:b/>
                <w:bCs/>
                <w:sz w:val="12"/>
                <w:szCs w:val="12"/>
              </w:rPr>
              <w:t xml:space="preserve">Sem. Hrs. </w:t>
            </w:r>
          </w:p>
        </w:tc>
      </w:tr>
      <w:tr w:rsidR="00EB1C1A" w:rsidRPr="00C95FEE" w14:paraId="02D48711"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9D1166" w14:textId="77777777" w:rsidR="00EB1C1A" w:rsidRPr="00C95FEE" w:rsidRDefault="00EB1C1A" w:rsidP="00FC1C39">
            <w:pPr>
              <w:spacing w:before="100" w:beforeAutospacing="1" w:after="100" w:afterAutospacing="1"/>
            </w:pPr>
            <w:r w:rsidRPr="00C95FEE">
              <w:rPr>
                <w:rFonts w:ascii="ArialMT" w:hAnsi="ArialMT"/>
                <w:sz w:val="12"/>
                <w:szCs w:val="12"/>
              </w:rPr>
              <w:t xml:space="preserve">UC 1013,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3B145EE" w14:textId="77777777" w:rsidR="00EB1C1A" w:rsidRPr="00C95FEE" w:rsidRDefault="00EB1C1A" w:rsidP="00FC1C39">
            <w:pPr>
              <w:spacing w:before="100" w:beforeAutospacing="1" w:after="100" w:afterAutospacing="1"/>
            </w:pPr>
            <w:r w:rsidRPr="00C95FEE">
              <w:rPr>
                <w:rFonts w:ascii="Arial" w:hAnsi="Arial"/>
                <w:b/>
                <w:bCs/>
                <w:sz w:val="12"/>
                <w:szCs w:val="12"/>
              </w:rPr>
              <w:t xml:space="preserve">3 </w:t>
            </w:r>
          </w:p>
        </w:tc>
      </w:tr>
      <w:tr w:rsidR="00EB1C1A" w:rsidRPr="00C95FEE" w14:paraId="30CBDE95"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E4E5538" w14:textId="77777777" w:rsidR="00EB1C1A" w:rsidRPr="00C95FEE" w:rsidRDefault="00EB1C1A" w:rsidP="00FC1C39">
            <w:pPr>
              <w:spacing w:before="100" w:beforeAutospacing="1" w:after="100" w:afterAutospacing="1"/>
            </w:pPr>
            <w:r w:rsidRPr="00C95FEE">
              <w:rPr>
                <w:rFonts w:ascii="Arial" w:hAnsi="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E28081C" w14:textId="77777777" w:rsidR="00EB1C1A" w:rsidRPr="00C95FEE" w:rsidRDefault="00EB1C1A" w:rsidP="00FC1C39">
            <w:pPr>
              <w:spacing w:before="100" w:beforeAutospacing="1" w:after="100" w:afterAutospacing="1"/>
            </w:pPr>
            <w:r w:rsidRPr="00C95FEE">
              <w:rPr>
                <w:rFonts w:ascii="Arial" w:hAnsi="Arial"/>
                <w:b/>
                <w:bCs/>
                <w:sz w:val="12"/>
                <w:szCs w:val="12"/>
              </w:rPr>
              <w:t xml:space="preserve">Sem. Hrs. </w:t>
            </w:r>
          </w:p>
        </w:tc>
      </w:tr>
      <w:tr w:rsidR="00EB1C1A" w:rsidRPr="00C95FEE" w14:paraId="0C2A508B"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826CDC0" w14:textId="77777777" w:rsidR="00EB1C1A" w:rsidRPr="00C95FEE" w:rsidRDefault="00EB1C1A" w:rsidP="00FC1C39">
            <w:pPr>
              <w:spacing w:before="100" w:beforeAutospacing="1" w:after="100" w:afterAutospacing="1"/>
            </w:pPr>
            <w:r w:rsidRPr="00C95FEE">
              <w:rPr>
                <w:rFonts w:ascii="ArialMT" w:hAnsi="ArialMT"/>
                <w:sz w:val="12"/>
                <w:szCs w:val="12"/>
              </w:rPr>
              <w:t xml:space="preserve">See General Education Curriculum for Baccalaureate degrees (p. 78) </w:t>
            </w:r>
          </w:p>
          <w:p w14:paraId="23B00D80" w14:textId="77777777" w:rsidR="00EB1C1A" w:rsidRPr="00C95FEE" w:rsidRDefault="00EB1C1A" w:rsidP="00FC1C39">
            <w:pPr>
              <w:spacing w:before="100" w:beforeAutospacing="1" w:after="100" w:afterAutospacing="1"/>
            </w:pPr>
            <w:r w:rsidRPr="00C95FEE">
              <w:rPr>
                <w:rFonts w:ascii="Arial" w:hAnsi="Arial"/>
                <w:b/>
                <w:bCs/>
                <w:sz w:val="12"/>
                <w:szCs w:val="12"/>
              </w:rPr>
              <w:t xml:space="preserve">Students with this major must take the following: </w:t>
            </w:r>
          </w:p>
          <w:p w14:paraId="3402BDAB" w14:textId="77777777" w:rsidR="00EB1C1A" w:rsidRPr="00C95FEE" w:rsidRDefault="00EB1C1A" w:rsidP="00FC1C39">
            <w:pPr>
              <w:spacing w:before="100" w:beforeAutospacing="1" w:after="100" w:afterAutospacing="1"/>
            </w:pPr>
            <w:r w:rsidRPr="00C95FEE">
              <w:rPr>
                <w:rFonts w:ascii="Arial" w:hAnsi="Arial"/>
                <w:i/>
                <w:iCs/>
                <w:sz w:val="12"/>
                <w:szCs w:val="12"/>
              </w:rPr>
              <w:t>MUS 2503, Fine Arts - Music</w:t>
            </w:r>
            <w:r w:rsidRPr="00C95FEE">
              <w:rPr>
                <w:rFonts w:ascii="Arial" w:hAnsi="Arial"/>
                <w:i/>
                <w:iCs/>
                <w:sz w:val="12"/>
                <w:szCs w:val="12"/>
              </w:rPr>
              <w:br/>
              <w:t>THEA 2503, Fine Arts - Theatre (Required Departmental Gen. Ed. Option) CMAC 1003, Mass Communication</w:t>
            </w:r>
            <w:r w:rsidRPr="00C95FEE">
              <w:rPr>
                <w:rFonts w:ascii="Arial" w:hAnsi="Arial"/>
                <w:i/>
                <w:iCs/>
                <w:sz w:val="12"/>
                <w:szCs w:val="12"/>
              </w:rPr>
              <w:br/>
              <w:t>PSY 2103, Introduction to Psychology</w:t>
            </w:r>
            <w:r w:rsidRPr="00C95FEE">
              <w:rPr>
                <w:rFonts w:ascii="Arial" w:hAnsi="Arial"/>
                <w:i/>
                <w:iCs/>
                <w:sz w:val="12"/>
                <w:szCs w:val="12"/>
              </w:rPr>
              <w:br/>
              <w:t xml:space="preserve">POSC 2103, Introduction to US Government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8331E9D" w14:textId="77777777" w:rsidR="00EB1C1A" w:rsidRPr="00C95FEE" w:rsidRDefault="00EB1C1A" w:rsidP="00FC1C39">
            <w:pPr>
              <w:spacing w:before="100" w:beforeAutospacing="1" w:after="100" w:afterAutospacing="1"/>
            </w:pPr>
            <w:r w:rsidRPr="00C95FEE">
              <w:rPr>
                <w:rFonts w:ascii="Arial" w:hAnsi="Arial"/>
                <w:b/>
                <w:bCs/>
                <w:sz w:val="12"/>
                <w:szCs w:val="12"/>
              </w:rPr>
              <w:t xml:space="preserve">35 </w:t>
            </w:r>
          </w:p>
        </w:tc>
      </w:tr>
      <w:tr w:rsidR="00EB1C1A" w:rsidRPr="00C95FEE" w14:paraId="3468D240"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E60A05D" w14:textId="77777777" w:rsidR="00EB1C1A" w:rsidRPr="00C95FEE" w:rsidRDefault="00EB1C1A" w:rsidP="00FC1C39">
            <w:pPr>
              <w:spacing w:before="100" w:beforeAutospacing="1" w:after="100" w:afterAutospacing="1"/>
            </w:pPr>
            <w:r w:rsidRPr="00C95FEE">
              <w:rPr>
                <w:rFonts w:ascii="Arial" w:hAnsi="Arial"/>
                <w:b/>
                <w:bCs/>
                <w:sz w:val="16"/>
                <w:szCs w:val="16"/>
              </w:rPr>
              <w:t xml:space="preserve">Digital Innovations Requirements: </w:t>
            </w:r>
          </w:p>
          <w:p w14:paraId="6BF4EEA4" w14:textId="77777777" w:rsidR="00EB1C1A" w:rsidRPr="00C95FEE" w:rsidRDefault="00EB1C1A" w:rsidP="00FC1C39">
            <w:pPr>
              <w:spacing w:before="100" w:beforeAutospacing="1" w:after="100" w:afterAutospacing="1"/>
            </w:pPr>
            <w:r w:rsidRPr="00C95FEE">
              <w:rPr>
                <w:rFonts w:ascii="ArialMT" w:hAnsi="ArialMT"/>
                <w:sz w:val="12"/>
                <w:szCs w:val="12"/>
              </w:rPr>
              <w:t xml:space="preserve">Grade of “C” or better required for all GRFX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E740822" w14:textId="77777777" w:rsidR="00EB1C1A" w:rsidRPr="00C95FEE" w:rsidRDefault="00EB1C1A" w:rsidP="00FC1C39">
            <w:pPr>
              <w:spacing w:before="100" w:beforeAutospacing="1" w:after="100" w:afterAutospacing="1"/>
            </w:pPr>
            <w:r w:rsidRPr="00C95FEE">
              <w:rPr>
                <w:rFonts w:ascii="Arial" w:hAnsi="Arial"/>
                <w:b/>
                <w:bCs/>
                <w:sz w:val="12"/>
                <w:szCs w:val="12"/>
              </w:rPr>
              <w:t xml:space="preserve">Sem. Hrs. </w:t>
            </w:r>
          </w:p>
        </w:tc>
      </w:tr>
      <w:tr w:rsidR="00EB1C1A" w:rsidRPr="00C418D6" w14:paraId="0B799111"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456A92F"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BA531EF"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1 </w:t>
            </w:r>
          </w:p>
        </w:tc>
      </w:tr>
      <w:tr w:rsidR="00EB1C1A" w:rsidRPr="00C418D6" w14:paraId="48C26A70"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1BEFABD"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1112, Design Literacy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6A5FC07"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2 </w:t>
            </w:r>
          </w:p>
        </w:tc>
      </w:tr>
      <w:tr w:rsidR="00EB1C1A" w:rsidRPr="00C418D6" w14:paraId="2C82D206"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57A38FB"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CE8DD69"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52124371"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1BFF198"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2783, Human Centered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BA41DA6"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55ADB422"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1B23399"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C723D7D"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50B5A77A"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3E46063"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B5255E2"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11F3B18A"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3E6CE35"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3783, Patterns in Application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881ADC2"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C418D6" w14:paraId="2927A8A7"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CEEA83D"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AB91355" w14:textId="77777777" w:rsidR="00EB1C1A" w:rsidRPr="00C418D6" w:rsidRDefault="00EB1C1A" w:rsidP="00FC1C39">
            <w:pPr>
              <w:spacing w:before="100" w:beforeAutospacing="1" w:after="100" w:afterAutospacing="1"/>
              <w:rPr>
                <w:color w:val="000000" w:themeColor="text1"/>
              </w:rPr>
            </w:pPr>
            <w:r w:rsidRPr="00C418D6">
              <w:rPr>
                <w:rFonts w:ascii="ArialMT" w:hAnsi="ArialMT" w:cs="ArialMT"/>
                <w:color w:val="000000" w:themeColor="text1"/>
                <w:sz w:val="12"/>
                <w:szCs w:val="12"/>
              </w:rPr>
              <w:t xml:space="preserve">3 </w:t>
            </w:r>
          </w:p>
        </w:tc>
      </w:tr>
      <w:tr w:rsidR="00EB1C1A" w:rsidRPr="00460B44" w14:paraId="1EA1F488"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17DE369" w14:textId="77777777" w:rsidR="00EB1C1A" w:rsidRPr="00460B44" w:rsidRDefault="00EB1C1A" w:rsidP="00FC1C39">
            <w:pPr>
              <w:spacing w:before="100" w:beforeAutospacing="1" w:after="100" w:afterAutospacing="1"/>
              <w:rPr>
                <w:color w:val="0070C0"/>
              </w:rPr>
            </w:pPr>
            <w:r w:rsidRPr="003C34AF">
              <w:rPr>
                <w:rFonts w:ascii="ArialMT" w:eastAsia="Times New Roman" w:hAnsi="ArialMT" w:cs="ArialMT"/>
                <w:color w:val="0070C0"/>
                <w:sz w:val="20"/>
                <w:szCs w:val="12"/>
              </w:rPr>
              <w:t>GRFX 4773, Design Build I</w:t>
            </w:r>
            <w:r w:rsidRPr="00460B44">
              <w:rPr>
                <w:rFonts w:ascii="ArialMT" w:hAnsi="ArialMT" w:cs="ArialMT"/>
                <w:color w:val="0070C0"/>
                <w:sz w:val="12"/>
                <w:szCs w:val="12"/>
              </w:rPr>
              <w:t xml:space="preserv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58A1DB2" w14:textId="77777777" w:rsidR="00EB1C1A" w:rsidRPr="00460B44" w:rsidRDefault="00EB1C1A" w:rsidP="00FC1C39">
            <w:pPr>
              <w:spacing w:before="100" w:beforeAutospacing="1" w:after="100" w:afterAutospacing="1"/>
              <w:rPr>
                <w:rFonts w:ascii="ArialMT" w:hAnsi="ArialMT" w:cs="ArialMT"/>
                <w:color w:val="0070C0"/>
                <w:sz w:val="12"/>
                <w:szCs w:val="12"/>
              </w:rPr>
            </w:pPr>
            <w:r w:rsidRPr="002B5943">
              <w:rPr>
                <w:rFonts w:ascii="ArialMT" w:hAnsi="ArialMT" w:cs="ArialMT"/>
                <w:color w:val="0070C0"/>
                <w:sz w:val="12"/>
                <w:szCs w:val="12"/>
              </w:rPr>
              <w:t>3</w:t>
            </w:r>
          </w:p>
        </w:tc>
      </w:tr>
      <w:tr w:rsidR="00EB1C1A" w:rsidRPr="00460B44" w14:paraId="3B768820"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62EC818" w14:textId="77777777" w:rsidR="00EB1C1A" w:rsidRPr="00460B44" w:rsidRDefault="00EB1C1A" w:rsidP="00FC1C39">
            <w:pPr>
              <w:spacing w:before="100" w:beforeAutospacing="1" w:after="100" w:afterAutospacing="1"/>
            </w:pPr>
            <w:r w:rsidRPr="00460B44">
              <w:rPr>
                <w:rFonts w:ascii="ArialMT" w:hAnsi="ArialMT" w:cs="ArialMT"/>
                <w:sz w:val="12"/>
                <w:szCs w:val="12"/>
              </w:rPr>
              <w:lastRenderedPageBreak/>
              <w:t>GRFX 4783, Design Build</w:t>
            </w:r>
            <w:r w:rsidRPr="002B5943">
              <w:rPr>
                <w:rFonts w:ascii="ArialMT" w:hAnsi="ArialMT" w:cs="ArialMT"/>
                <w:color w:val="0070C0"/>
                <w:sz w:val="12"/>
                <w:szCs w:val="12"/>
              </w:rPr>
              <w:t xml:space="preserve"> </w:t>
            </w:r>
            <w:r w:rsidRPr="003C34AF">
              <w:rPr>
                <w:rFonts w:ascii="ArialMT" w:eastAsia="Times New Roman" w:hAnsi="ArialMT" w:cs="ArialMT"/>
                <w:color w:val="0070C0"/>
                <w:sz w:val="20"/>
                <w:szCs w:val="12"/>
              </w:rPr>
              <w:t xml:space="preserve">II </w:t>
            </w:r>
            <w:r w:rsidRPr="00505DDB">
              <w:rPr>
                <w:rFonts w:ascii="ArialMT" w:eastAsia="Times New Roman" w:hAnsi="ArialMT" w:cs="ArialMT"/>
                <w:strike/>
                <w:color w:val="FF0000"/>
                <w:sz w:val="12"/>
                <w:szCs w:val="12"/>
              </w:rPr>
              <w:t>- Must take twice</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BBF0D86" w14:textId="77777777" w:rsidR="00EB1C1A" w:rsidRPr="00460B44" w:rsidRDefault="00EB1C1A" w:rsidP="00FC1C39">
            <w:pPr>
              <w:spacing w:before="100" w:beforeAutospacing="1" w:after="100" w:afterAutospacing="1"/>
            </w:pPr>
            <w:r>
              <w:rPr>
                <w:rFonts w:ascii="ArialMT" w:hAnsi="ArialMT" w:cs="ArialMT"/>
                <w:sz w:val="12"/>
                <w:szCs w:val="12"/>
              </w:rPr>
              <w:t>3</w:t>
            </w:r>
            <w:r w:rsidRPr="00460B44">
              <w:rPr>
                <w:rFonts w:ascii="ArialMT" w:hAnsi="ArialMT" w:cs="ArialMT"/>
                <w:sz w:val="12"/>
                <w:szCs w:val="12"/>
              </w:rPr>
              <w:t xml:space="preserve"> </w:t>
            </w:r>
          </w:p>
        </w:tc>
      </w:tr>
      <w:tr w:rsidR="00EB1C1A" w:rsidRPr="00460B44" w14:paraId="1B16243E"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D51012D" w14:textId="77777777" w:rsidR="00EB1C1A" w:rsidRPr="00460B44" w:rsidRDefault="00EB1C1A" w:rsidP="00FC1C39">
            <w:pPr>
              <w:spacing w:before="100" w:beforeAutospacing="1" w:after="100" w:afterAutospacing="1"/>
            </w:pPr>
            <w:r w:rsidRPr="00460B44">
              <w:rPr>
                <w:rFonts w:ascii="ArialMT" w:hAnsi="ArialMT" w:cs="ArialMT"/>
                <w:sz w:val="12"/>
                <w:szCs w:val="12"/>
              </w:rPr>
              <w:t>GRFX 479</w:t>
            </w:r>
            <w:r w:rsidRPr="003C34AF">
              <w:rPr>
                <w:rFonts w:ascii="ArialMT" w:hAnsi="ArialMT" w:cs="ArialMT"/>
                <w:strike/>
                <w:color w:val="FF0000"/>
                <w:sz w:val="12"/>
                <w:szCs w:val="12"/>
              </w:rPr>
              <w:t>3</w:t>
            </w:r>
            <w:r w:rsidRPr="003C34AF">
              <w:rPr>
                <w:rFonts w:ascii="ArialMT" w:eastAsia="Times New Roman" w:hAnsi="ArialMT" w:cs="ArialMT"/>
                <w:color w:val="0070C0"/>
                <w:sz w:val="20"/>
                <w:szCs w:val="12"/>
              </w:rPr>
              <w:t>2</w:t>
            </w:r>
            <w:r w:rsidRPr="00460B44">
              <w:rPr>
                <w:rFonts w:ascii="ArialMT" w:hAnsi="ArialMT" w:cs="ArialMT"/>
                <w:sz w:val="12"/>
                <w:szCs w:val="12"/>
              </w:rPr>
              <w:t xml:space="preserve">, Digital Innovations Portfolio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7A6F51D" w14:textId="77777777" w:rsidR="00EB1C1A" w:rsidRPr="00460B44" w:rsidRDefault="00EB1C1A" w:rsidP="00FC1C39">
            <w:pPr>
              <w:spacing w:before="100" w:beforeAutospacing="1" w:after="100" w:afterAutospacing="1"/>
              <w:rPr>
                <w:rFonts w:ascii="ArialMT" w:hAnsi="ArialMT" w:cs="ArialMT"/>
                <w:sz w:val="12"/>
                <w:szCs w:val="12"/>
              </w:rPr>
            </w:pPr>
            <w:r w:rsidRPr="00BE385D">
              <w:rPr>
                <w:rFonts w:ascii="ArialMT" w:eastAsia="Times New Roman" w:hAnsi="ArialMT" w:cs="ArialMT"/>
                <w:strike/>
                <w:color w:val="FF0000"/>
                <w:sz w:val="12"/>
                <w:szCs w:val="12"/>
              </w:rPr>
              <w:t>3</w:t>
            </w:r>
            <w:r>
              <w:rPr>
                <w:rFonts w:ascii="ArialMT" w:eastAsia="Times New Roman" w:hAnsi="ArialMT" w:cs="ArialMT"/>
                <w:strike/>
                <w:color w:val="FF0000"/>
                <w:sz w:val="12"/>
                <w:szCs w:val="12"/>
              </w:rPr>
              <w:t xml:space="preserve"> </w:t>
            </w:r>
            <w:r w:rsidRPr="00BE385D">
              <w:rPr>
                <w:rFonts w:ascii="ArialMT" w:eastAsia="Times New Roman" w:hAnsi="ArialMT" w:cs="ArialMT"/>
                <w:color w:val="0070C0"/>
                <w:sz w:val="20"/>
                <w:szCs w:val="12"/>
              </w:rPr>
              <w:t>2</w:t>
            </w:r>
          </w:p>
        </w:tc>
      </w:tr>
      <w:tr w:rsidR="00EB1C1A" w:rsidRPr="00460B44" w14:paraId="73A7F383" w14:textId="77777777" w:rsidTr="00FC1C39">
        <w:tc>
          <w:tcPr>
            <w:tcW w:w="5873"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B7915AC" w14:textId="77777777" w:rsidR="00EB1C1A" w:rsidRPr="00460B44" w:rsidRDefault="00EB1C1A" w:rsidP="00FC1C39">
            <w:pPr>
              <w:spacing w:before="100" w:beforeAutospacing="1" w:after="100" w:afterAutospacing="1"/>
            </w:pPr>
            <w:r w:rsidRPr="00460B44">
              <w:rPr>
                <w:rFonts w:ascii="Arial" w:hAnsi="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F413556" w14:textId="77777777" w:rsidR="00EB1C1A" w:rsidRPr="00460B44" w:rsidRDefault="00EB1C1A" w:rsidP="00FC1C39">
            <w:pPr>
              <w:spacing w:before="100" w:beforeAutospacing="1" w:after="100" w:afterAutospacing="1"/>
            </w:pPr>
            <w:r w:rsidRPr="00C16AE7">
              <w:rPr>
                <w:rFonts w:ascii="ArialMT" w:eastAsia="Times New Roman" w:hAnsi="ArialMT" w:cs="ArialMT"/>
                <w:strike/>
                <w:color w:val="FF0000"/>
                <w:sz w:val="12"/>
                <w:szCs w:val="12"/>
              </w:rPr>
              <w:t>30</w:t>
            </w:r>
            <w:r w:rsidRPr="00C16AE7">
              <w:rPr>
                <w:rFonts w:ascii="ArialMT" w:eastAsia="Times New Roman" w:hAnsi="ArialMT" w:cs="ArialMT"/>
                <w:color w:val="0070C0"/>
                <w:sz w:val="20"/>
                <w:szCs w:val="12"/>
              </w:rPr>
              <w:t xml:space="preserve"> 29</w:t>
            </w:r>
          </w:p>
        </w:tc>
      </w:tr>
      <w:tr w:rsidR="00EB1C1A" w:rsidRPr="00C95FEE" w14:paraId="6D3F4D4A" w14:textId="77777777" w:rsidTr="00FC1C39">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D35EF8A" w14:textId="77777777" w:rsidR="00EB1C1A" w:rsidRPr="00C95FEE" w:rsidRDefault="00EB1C1A" w:rsidP="00FC1C39">
            <w:pPr>
              <w:spacing w:before="100" w:beforeAutospacing="1" w:after="100" w:afterAutospacing="1"/>
            </w:pPr>
            <w:r w:rsidRPr="00C95FEE">
              <w:rPr>
                <w:rFonts w:ascii="Arial" w:hAnsi="Arial"/>
                <w:b/>
                <w:bCs/>
                <w:sz w:val="16"/>
                <w:szCs w:val="16"/>
              </w:rPr>
              <w:t xml:space="preserve">Concentration in Strategic Communications: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93339DA" w14:textId="77777777" w:rsidR="00EB1C1A" w:rsidRPr="00C95FEE" w:rsidRDefault="00EB1C1A" w:rsidP="00FC1C39">
            <w:pPr>
              <w:spacing w:before="100" w:beforeAutospacing="1" w:after="100" w:afterAutospacing="1"/>
            </w:pPr>
            <w:r w:rsidRPr="00C95FEE">
              <w:rPr>
                <w:rFonts w:ascii="Arial" w:hAnsi="Arial"/>
                <w:b/>
                <w:bCs/>
                <w:sz w:val="12"/>
                <w:szCs w:val="12"/>
              </w:rPr>
              <w:t xml:space="preserve">Sem. Hrs. </w:t>
            </w:r>
          </w:p>
        </w:tc>
      </w:tr>
      <w:tr w:rsidR="00EB1C1A" w:rsidRPr="00C95FEE" w14:paraId="6ECAC9C1"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084FBB5" w14:textId="77777777" w:rsidR="00EB1C1A" w:rsidRPr="00C95FEE" w:rsidRDefault="00EB1C1A" w:rsidP="00FC1C39">
            <w:pPr>
              <w:spacing w:before="100" w:beforeAutospacing="1" w:after="100" w:afterAutospacing="1"/>
            </w:pPr>
            <w:r w:rsidRPr="00C95FEE">
              <w:rPr>
                <w:rFonts w:ascii="ArialMT" w:hAnsi="ArialMT"/>
                <w:sz w:val="12"/>
                <w:szCs w:val="12"/>
              </w:rPr>
              <w:t xml:space="preserve">STCM 4333, Social Media Measurement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8B910EA" w14:textId="77777777" w:rsidR="00EB1C1A" w:rsidRPr="00C95FEE" w:rsidRDefault="00EB1C1A" w:rsidP="00FC1C39">
            <w:pPr>
              <w:spacing w:before="100" w:beforeAutospacing="1" w:after="100" w:afterAutospacing="1"/>
            </w:pPr>
            <w:r w:rsidRPr="00C95FEE">
              <w:rPr>
                <w:rFonts w:ascii="ArialMT" w:hAnsi="ArialMT"/>
                <w:sz w:val="12"/>
                <w:szCs w:val="12"/>
              </w:rPr>
              <w:t xml:space="preserve">3 </w:t>
            </w:r>
          </w:p>
        </w:tc>
      </w:tr>
      <w:tr w:rsidR="00EB1C1A" w:rsidRPr="00C95FEE" w14:paraId="7BD975EA"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4AAEEEA" w14:textId="77777777" w:rsidR="00EB1C1A" w:rsidRPr="00C95FEE" w:rsidRDefault="00EB1C1A" w:rsidP="00FC1C39">
            <w:pPr>
              <w:spacing w:before="100" w:beforeAutospacing="1" w:after="100" w:afterAutospacing="1"/>
            </w:pPr>
            <w:r w:rsidRPr="00C95FEE">
              <w:rPr>
                <w:rFonts w:ascii="ArialMT" w:hAnsi="ArialMT"/>
                <w:sz w:val="12"/>
                <w:szCs w:val="12"/>
              </w:rPr>
              <w:t xml:space="preserve">CMAC 4073, Communications Law and Ethics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9C864F" w14:textId="77777777" w:rsidR="00EB1C1A" w:rsidRPr="00C95FEE" w:rsidRDefault="00EB1C1A" w:rsidP="00FC1C39">
            <w:pPr>
              <w:spacing w:before="100" w:beforeAutospacing="1" w:after="100" w:afterAutospacing="1"/>
            </w:pPr>
            <w:r w:rsidRPr="00C95FEE">
              <w:rPr>
                <w:rFonts w:ascii="ArialMT" w:hAnsi="ArialMT"/>
                <w:sz w:val="12"/>
                <w:szCs w:val="12"/>
              </w:rPr>
              <w:t xml:space="preserve">3 </w:t>
            </w:r>
          </w:p>
        </w:tc>
      </w:tr>
      <w:tr w:rsidR="00EB1C1A" w:rsidRPr="00C95FEE" w14:paraId="7C0D634C"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08D7D74" w14:textId="77777777" w:rsidR="00EB1C1A" w:rsidRPr="00C95FEE" w:rsidRDefault="00EB1C1A" w:rsidP="00FC1C39">
            <w:pPr>
              <w:spacing w:before="100" w:beforeAutospacing="1" w:after="100" w:afterAutospacing="1"/>
            </w:pPr>
            <w:r w:rsidRPr="00C95FEE">
              <w:rPr>
                <w:rFonts w:ascii="ArialMT" w:hAnsi="ArialMT"/>
                <w:sz w:val="12"/>
                <w:szCs w:val="12"/>
              </w:rPr>
              <w:t xml:space="preserve">COMS 4383, Computer Mediated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F12B743" w14:textId="77777777" w:rsidR="00EB1C1A" w:rsidRPr="00C95FEE" w:rsidRDefault="00EB1C1A" w:rsidP="00FC1C39">
            <w:pPr>
              <w:spacing w:before="100" w:beforeAutospacing="1" w:after="100" w:afterAutospacing="1"/>
            </w:pPr>
            <w:r w:rsidRPr="00C95FEE">
              <w:rPr>
                <w:rFonts w:ascii="ArialMT" w:hAnsi="ArialMT"/>
                <w:sz w:val="12"/>
                <w:szCs w:val="12"/>
              </w:rPr>
              <w:t xml:space="preserve">3 </w:t>
            </w:r>
          </w:p>
        </w:tc>
      </w:tr>
      <w:tr w:rsidR="00EB1C1A" w:rsidRPr="00C95FEE" w14:paraId="051E2286"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8A75246" w14:textId="77777777" w:rsidR="00EB1C1A" w:rsidRPr="00C95FEE" w:rsidRDefault="00EB1C1A" w:rsidP="00FC1C39">
            <w:pPr>
              <w:spacing w:before="100" w:beforeAutospacing="1" w:after="100" w:afterAutospacing="1"/>
            </w:pPr>
            <w:r w:rsidRPr="00C95FEE">
              <w:rPr>
                <w:rFonts w:ascii="ArialMT" w:hAnsi="ArialMT"/>
                <w:sz w:val="12"/>
                <w:szCs w:val="12"/>
              </w:rPr>
              <w:t xml:space="preserve">STCM 4113, Integrated Marketing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60BFE0E" w14:textId="77777777" w:rsidR="00EB1C1A" w:rsidRPr="00C95FEE" w:rsidRDefault="00EB1C1A" w:rsidP="00FC1C39">
            <w:pPr>
              <w:spacing w:before="100" w:beforeAutospacing="1" w:after="100" w:afterAutospacing="1"/>
            </w:pPr>
            <w:r w:rsidRPr="00C95FEE">
              <w:rPr>
                <w:rFonts w:ascii="ArialMT" w:hAnsi="ArialMT"/>
                <w:sz w:val="12"/>
                <w:szCs w:val="12"/>
              </w:rPr>
              <w:t xml:space="preserve">3 </w:t>
            </w:r>
          </w:p>
        </w:tc>
      </w:tr>
      <w:tr w:rsidR="00EB1C1A" w:rsidRPr="00C95FEE" w14:paraId="3972D3C1"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01F346F" w14:textId="77777777" w:rsidR="00EB1C1A" w:rsidRPr="00C95FEE" w:rsidRDefault="00EB1C1A" w:rsidP="00FC1C39">
            <w:pPr>
              <w:spacing w:before="100" w:beforeAutospacing="1" w:after="100" w:afterAutospacing="1"/>
            </w:pPr>
            <w:r w:rsidRPr="00C95FEE">
              <w:rPr>
                <w:rFonts w:ascii="ArialMT" w:hAnsi="ArialMT"/>
                <w:sz w:val="12"/>
                <w:szCs w:val="12"/>
              </w:rPr>
              <w:t xml:space="preserve">STCM 4213, Social Media in Strategic Communications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82B8AA5" w14:textId="77777777" w:rsidR="00EB1C1A" w:rsidRPr="00C95FEE" w:rsidRDefault="00EB1C1A" w:rsidP="00FC1C39">
            <w:pPr>
              <w:spacing w:before="100" w:beforeAutospacing="1" w:after="100" w:afterAutospacing="1"/>
            </w:pPr>
            <w:r w:rsidRPr="00C95FEE">
              <w:rPr>
                <w:rFonts w:ascii="ArialMT" w:hAnsi="ArialMT"/>
                <w:sz w:val="12"/>
                <w:szCs w:val="12"/>
              </w:rPr>
              <w:t xml:space="preserve">3 </w:t>
            </w:r>
          </w:p>
        </w:tc>
      </w:tr>
      <w:tr w:rsidR="00EB1C1A" w:rsidRPr="00C95FEE" w14:paraId="5CCAC381"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53257AD" w14:textId="77777777" w:rsidR="00EB1C1A" w:rsidRPr="00C95FEE" w:rsidRDefault="00EB1C1A" w:rsidP="00FC1C39">
            <w:pPr>
              <w:spacing w:before="100" w:beforeAutospacing="1" w:after="100" w:afterAutospacing="1"/>
            </w:pPr>
            <w:r w:rsidRPr="00C95FEE">
              <w:rPr>
                <w:rFonts w:ascii="Arial" w:hAnsi="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5A430A" w14:textId="77777777" w:rsidR="00EB1C1A" w:rsidRPr="00C95FEE" w:rsidRDefault="00EB1C1A" w:rsidP="00FC1C39">
            <w:pPr>
              <w:spacing w:before="100" w:beforeAutospacing="1" w:after="100" w:afterAutospacing="1"/>
            </w:pPr>
            <w:r w:rsidRPr="00C95FEE">
              <w:rPr>
                <w:rFonts w:ascii="Arial" w:hAnsi="Arial"/>
                <w:b/>
                <w:bCs/>
                <w:sz w:val="12"/>
                <w:szCs w:val="12"/>
              </w:rPr>
              <w:t xml:space="preserve">15 </w:t>
            </w:r>
          </w:p>
        </w:tc>
      </w:tr>
      <w:tr w:rsidR="00EB1C1A" w:rsidRPr="00C95FEE" w14:paraId="53BA335B"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6A6A6" w:themeFill="background1" w:themeFillShade="A6"/>
          </w:tcPr>
          <w:p w14:paraId="69BB02DA" w14:textId="77777777" w:rsidR="00EB1C1A" w:rsidRPr="00C95FEE" w:rsidRDefault="00EB1C1A" w:rsidP="00FC1C39">
            <w:pPr>
              <w:spacing w:before="100" w:beforeAutospacing="1" w:after="100" w:afterAutospacing="1"/>
              <w:rPr>
                <w:rFonts w:ascii="Arial" w:hAnsi="Arial"/>
                <w:b/>
                <w:bCs/>
                <w:sz w:val="12"/>
                <w:szCs w:val="12"/>
              </w:rPr>
            </w:pPr>
            <w:r w:rsidRPr="003C34AF">
              <w:rPr>
                <w:rFonts w:ascii="Arial" w:hAnsi="Arial"/>
                <w:b/>
                <w:bCs/>
                <w:sz w:val="16"/>
                <w:szCs w:val="16"/>
              </w:rPr>
              <w:t>Electives:</w:t>
            </w:r>
          </w:p>
        </w:tc>
        <w:tc>
          <w:tcPr>
            <w:tcW w:w="0" w:type="auto"/>
            <w:tcBorders>
              <w:top w:val="single" w:sz="8" w:space="0" w:color="161616"/>
              <w:left w:val="single" w:sz="8" w:space="0" w:color="191616"/>
              <w:bottom w:val="single" w:sz="8" w:space="0" w:color="161616"/>
              <w:right w:val="single" w:sz="8" w:space="0" w:color="191616"/>
            </w:tcBorders>
            <w:shd w:val="clear" w:color="auto" w:fill="A6A6A6" w:themeFill="background1" w:themeFillShade="A6"/>
          </w:tcPr>
          <w:p w14:paraId="466960FA" w14:textId="77777777" w:rsidR="00EB1C1A" w:rsidRPr="00C95FEE" w:rsidRDefault="00EB1C1A" w:rsidP="00FC1C39">
            <w:pPr>
              <w:spacing w:before="100" w:beforeAutospacing="1" w:after="100" w:afterAutospacing="1"/>
              <w:rPr>
                <w:rFonts w:ascii="Arial" w:hAnsi="Arial"/>
                <w:b/>
                <w:bCs/>
                <w:sz w:val="12"/>
                <w:szCs w:val="12"/>
              </w:rPr>
            </w:pPr>
            <w:r>
              <w:rPr>
                <w:b/>
                <w:bCs/>
                <w:color w:val="231F20"/>
                <w:sz w:val="12"/>
                <w:szCs w:val="12"/>
              </w:rPr>
              <w:t>Sem. Hrs.</w:t>
            </w:r>
          </w:p>
        </w:tc>
      </w:tr>
      <w:tr w:rsidR="00EB1C1A" w:rsidRPr="00C95FEE" w14:paraId="6CDA7E33"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uto"/>
          </w:tcPr>
          <w:p w14:paraId="2951106A" w14:textId="77777777" w:rsidR="00EB1C1A" w:rsidRPr="00C95FEE" w:rsidRDefault="00EB1C1A" w:rsidP="00FC1C39">
            <w:pPr>
              <w:spacing w:before="100" w:beforeAutospacing="1" w:after="100" w:afterAutospacing="1"/>
              <w:rPr>
                <w:rFonts w:ascii="Arial" w:hAnsi="Arial"/>
                <w:b/>
                <w:bCs/>
                <w:sz w:val="12"/>
                <w:szCs w:val="12"/>
              </w:rPr>
            </w:pPr>
            <w:r>
              <w:rPr>
                <w:color w:val="231F20"/>
                <w:sz w:val="12"/>
                <w:szCs w:val="12"/>
              </w:rPr>
              <w:t>Electives</w:t>
            </w:r>
          </w:p>
        </w:tc>
        <w:tc>
          <w:tcPr>
            <w:tcW w:w="0" w:type="auto"/>
            <w:tcBorders>
              <w:top w:val="single" w:sz="8" w:space="0" w:color="161616"/>
              <w:left w:val="single" w:sz="8" w:space="0" w:color="191616"/>
              <w:bottom w:val="single" w:sz="8" w:space="0" w:color="161616"/>
              <w:right w:val="single" w:sz="8" w:space="0" w:color="191616"/>
            </w:tcBorders>
            <w:shd w:val="clear" w:color="auto" w:fill="auto"/>
          </w:tcPr>
          <w:p w14:paraId="25EF6AA2" w14:textId="77777777" w:rsidR="00EB1C1A" w:rsidRPr="00C95FEE" w:rsidRDefault="00EB1C1A" w:rsidP="00FC1C39">
            <w:pPr>
              <w:spacing w:before="100" w:beforeAutospacing="1" w:after="100" w:afterAutospacing="1"/>
              <w:rPr>
                <w:rFonts w:ascii="Arial" w:hAnsi="Arial"/>
                <w:b/>
                <w:bCs/>
                <w:sz w:val="12"/>
                <w:szCs w:val="12"/>
              </w:rPr>
            </w:pPr>
            <w:r w:rsidRPr="00426CFF">
              <w:rPr>
                <w:rFonts w:ascii="ArialMT" w:eastAsia="Times New Roman" w:hAnsi="ArialMT" w:cs="ArialMT"/>
                <w:strike/>
                <w:color w:val="FF0000"/>
                <w:sz w:val="12"/>
                <w:szCs w:val="12"/>
              </w:rPr>
              <w:t xml:space="preserve">37 </w:t>
            </w:r>
            <w:r w:rsidRPr="00426CFF">
              <w:rPr>
                <w:rFonts w:ascii="ArialMT" w:eastAsia="Times New Roman" w:hAnsi="ArialMT" w:cs="ArialMT"/>
                <w:color w:val="0070C0"/>
                <w:sz w:val="20"/>
                <w:szCs w:val="12"/>
              </w:rPr>
              <w:t xml:space="preserve"> 38</w:t>
            </w:r>
          </w:p>
        </w:tc>
      </w:tr>
      <w:tr w:rsidR="00EB1C1A" w:rsidRPr="00C95FEE" w14:paraId="6345FE2E" w14:textId="77777777" w:rsidTr="00FC1C39">
        <w:tc>
          <w:tcPr>
            <w:tcW w:w="0" w:type="auto"/>
            <w:tcBorders>
              <w:top w:val="single" w:sz="8" w:space="0" w:color="191616"/>
              <w:left w:val="single" w:sz="8" w:space="0" w:color="191616"/>
              <w:bottom w:val="single" w:sz="8" w:space="0" w:color="191616"/>
              <w:right w:val="single" w:sz="8" w:space="0" w:color="191616"/>
            </w:tcBorders>
            <w:shd w:val="clear" w:color="auto" w:fill="A6A6A6" w:themeFill="background1" w:themeFillShade="A6"/>
          </w:tcPr>
          <w:p w14:paraId="152850F5" w14:textId="77777777" w:rsidR="00EB1C1A" w:rsidRPr="00C95FEE" w:rsidRDefault="00EB1C1A" w:rsidP="00FC1C39">
            <w:pPr>
              <w:spacing w:before="100" w:beforeAutospacing="1" w:after="100" w:afterAutospacing="1"/>
              <w:rPr>
                <w:rFonts w:ascii="Arial" w:hAnsi="Arial"/>
                <w:b/>
                <w:bCs/>
                <w:sz w:val="12"/>
                <w:szCs w:val="12"/>
              </w:rPr>
            </w:pPr>
            <w:r w:rsidRPr="003C34AF">
              <w:rPr>
                <w:rFonts w:ascii="Arial" w:hAnsi="Arial"/>
                <w:b/>
                <w:bCs/>
                <w:sz w:val="16"/>
                <w:szCs w:val="16"/>
              </w:rPr>
              <w:t>Total Required Hours:</w:t>
            </w:r>
          </w:p>
        </w:tc>
        <w:tc>
          <w:tcPr>
            <w:tcW w:w="0" w:type="auto"/>
            <w:tcBorders>
              <w:top w:val="single" w:sz="8" w:space="0" w:color="161616"/>
              <w:left w:val="single" w:sz="8" w:space="0" w:color="191616"/>
              <w:bottom w:val="single" w:sz="8" w:space="0" w:color="161616"/>
              <w:right w:val="single" w:sz="8" w:space="0" w:color="191616"/>
            </w:tcBorders>
            <w:shd w:val="clear" w:color="auto" w:fill="A6A6A6" w:themeFill="background1" w:themeFillShade="A6"/>
          </w:tcPr>
          <w:p w14:paraId="46B6862B" w14:textId="77777777" w:rsidR="00EB1C1A" w:rsidRPr="00C95FEE" w:rsidRDefault="00EB1C1A" w:rsidP="00FC1C39">
            <w:pPr>
              <w:spacing w:before="100" w:beforeAutospacing="1" w:after="100" w:afterAutospacing="1"/>
              <w:rPr>
                <w:rFonts w:ascii="Arial" w:hAnsi="Arial"/>
                <w:b/>
                <w:bCs/>
                <w:sz w:val="12"/>
                <w:szCs w:val="12"/>
              </w:rPr>
            </w:pPr>
            <w:r>
              <w:rPr>
                <w:b/>
                <w:bCs/>
                <w:color w:val="231F20"/>
                <w:sz w:val="16"/>
                <w:szCs w:val="16"/>
              </w:rPr>
              <w:t>120</w:t>
            </w:r>
          </w:p>
        </w:tc>
      </w:tr>
    </w:tbl>
    <w:p w14:paraId="0F350D65" w14:textId="77777777" w:rsidR="00EB1C1A" w:rsidRDefault="00EB1C1A" w:rsidP="00EB1C1A"/>
    <w:p w14:paraId="75044E22" w14:textId="77777777" w:rsidR="008B01BD" w:rsidRDefault="008B01BD" w:rsidP="008B01BD">
      <w:bookmarkStart w:id="0" w:name="_GoBack"/>
      <w:bookmarkEnd w:id="0"/>
    </w:p>
    <w:p w14:paraId="6730E0D9" w14:textId="5D5BA084" w:rsidR="007227F4" w:rsidRPr="007115FC" w:rsidRDefault="00750AF6" w:rsidP="007115FC">
      <w:pPr>
        <w:tabs>
          <w:tab w:val="left" w:pos="360"/>
          <w:tab w:val="left" w:pos="720"/>
        </w:tabs>
        <w:spacing w:after="0" w:line="240" w:lineRule="auto"/>
        <w:rPr>
          <w:rFonts w:asciiTheme="majorHAnsi" w:hAnsiTheme="majorHAnsi" w:cs="Arial"/>
          <w:b/>
          <w:sz w:val="18"/>
          <w:szCs w:val="18"/>
        </w:rPr>
      </w:pPr>
      <w:r w:rsidRPr="007115FC">
        <w:rPr>
          <w:rFonts w:asciiTheme="majorHAnsi" w:hAnsiTheme="majorHAnsi"/>
          <w:b/>
          <w:sz w:val="18"/>
          <w:szCs w:val="18"/>
        </w:rPr>
        <w:br/>
      </w:r>
      <w:r w:rsidR="00735DF2" w:rsidRPr="007115FC">
        <w:rPr>
          <w:rFonts w:asciiTheme="majorHAnsi" w:hAnsiTheme="majorHAnsi" w:cs="Arial"/>
          <w:b/>
          <w:sz w:val="18"/>
          <w:szCs w:val="18"/>
        </w:rPr>
        <w:t>page 484</w:t>
      </w:r>
    </w:p>
    <w:sdt>
      <w:sdtPr>
        <w:rPr>
          <w:rFonts w:asciiTheme="majorHAnsi" w:eastAsiaTheme="minorHAnsi" w:hAnsiTheme="majorHAnsi" w:cs="Arial"/>
          <w:sz w:val="20"/>
          <w:szCs w:val="20"/>
        </w:rPr>
        <w:id w:val="-97950460"/>
        <w:placeholder>
          <w:docPart w:val="095F03EC7B5041588C24557E8448C7C1"/>
        </w:placeholder>
      </w:sdtPr>
      <w:sdtEndPr/>
      <w:sdtContent>
        <w:p w14:paraId="011AC25E" w14:textId="02C6C285" w:rsidR="00735DF2" w:rsidRDefault="00735DF2" w:rsidP="00735DF2">
          <w:pPr>
            <w:pStyle w:val="NormalWeb"/>
          </w:pPr>
          <w:r>
            <w:rPr>
              <w:rFonts w:ascii="Arial" w:hAnsi="Arial" w:cs="Arial"/>
              <w:b/>
              <w:bCs/>
              <w:sz w:val="16"/>
              <w:szCs w:val="16"/>
            </w:rPr>
            <w:t xml:space="preserve">GRFX 4713. Design for Physical Computing </w:t>
          </w:r>
          <w:r>
            <w:rPr>
              <w:rFonts w:ascii="ArialMT" w:hAnsi="ArialMT" w:cs="ArialMT"/>
              <w:sz w:val="16"/>
              <w:szCs w:val="16"/>
            </w:rPr>
            <w:t xml:space="preserve">Design techniques relevant to physical com- puting and internet-of-things devices; emphasis on building novel and engaging human/machine interfaces and interactive data visualization programs. This course requires three or more hours per week outside of class. May be repeated for credit. Prerequisites, C or better in GRFX 3713, or instructor permission. Spring. </w:t>
          </w:r>
        </w:p>
        <w:p w14:paraId="7A9F4B7D" w14:textId="77777777" w:rsidR="00735DF2" w:rsidRDefault="00735DF2" w:rsidP="00735DF2">
          <w:pPr>
            <w:pStyle w:val="NormalWeb"/>
          </w:pPr>
          <w:r>
            <w:rPr>
              <w:rFonts w:ascii="Arial" w:hAnsi="Arial" w:cs="Arial"/>
              <w:b/>
              <w:bCs/>
              <w:sz w:val="16"/>
              <w:szCs w:val="16"/>
            </w:rPr>
            <w:t xml:space="preserve">GRFX 4783. Design Build </w:t>
          </w:r>
          <w:r>
            <w:rPr>
              <w:rFonts w:ascii="ArialMT" w:hAnsi="ArialMT" w:cs="ArialMT"/>
              <w:sz w:val="16"/>
              <w:szCs w:val="16"/>
            </w:rPr>
            <w:t xml:space="preserve">User Experience Design focusing on the complete workflow of iOS app development. Restricted to BS Digital Innovations students. This course requires three or more hours per week outside of class. May be repeated for credit. Prerequisites, a grade of C or better in GRFX 2783. Fall. </w:t>
          </w:r>
        </w:p>
        <w:p w14:paraId="4C1FF538" w14:textId="0D718C30" w:rsidR="00735DF2" w:rsidRDefault="00735DF2" w:rsidP="00735DF2">
          <w:pPr>
            <w:pStyle w:val="NormalWeb"/>
          </w:pPr>
          <w:r>
            <w:rPr>
              <w:rFonts w:ascii="Arial" w:hAnsi="Arial" w:cs="Arial"/>
              <w:b/>
              <w:bCs/>
              <w:sz w:val="16"/>
              <w:szCs w:val="16"/>
            </w:rPr>
            <w:t xml:space="preserve">GRFX </w:t>
          </w:r>
          <w:r w:rsidRPr="00735DF2">
            <w:rPr>
              <w:rFonts w:ascii="Arial" w:hAnsi="Arial" w:cs="Arial"/>
              <w:b/>
              <w:bCs/>
              <w:strike/>
              <w:color w:val="FF0000"/>
              <w:sz w:val="16"/>
              <w:szCs w:val="16"/>
            </w:rPr>
            <w:t>4793</w:t>
          </w:r>
          <w:r>
            <w:rPr>
              <w:rFonts w:ascii="Arial" w:hAnsi="Arial" w:cs="Arial"/>
              <w:b/>
              <w:bCs/>
              <w:sz w:val="16"/>
              <w:szCs w:val="16"/>
            </w:rPr>
            <w:t>.</w:t>
          </w:r>
          <w:r w:rsidRPr="00735DF2">
            <w:rPr>
              <w:rFonts w:ascii="Arial" w:hAnsi="Arial" w:cs="Arial"/>
              <w:b/>
              <w:bCs/>
              <w:color w:val="0070C0"/>
            </w:rPr>
            <w:t>4792</w:t>
          </w:r>
          <w:r w:rsidRPr="00735DF2">
            <w:rPr>
              <w:rFonts w:ascii="Arial" w:hAnsi="Arial" w:cs="Arial"/>
              <w:b/>
              <w:bCs/>
              <w:color w:val="0070C0"/>
              <w:sz w:val="16"/>
              <w:szCs w:val="16"/>
            </w:rPr>
            <w:t xml:space="preserve"> </w:t>
          </w:r>
          <w:r>
            <w:rPr>
              <w:rFonts w:ascii="Arial" w:hAnsi="Arial" w:cs="Arial"/>
              <w:b/>
              <w:bCs/>
              <w:sz w:val="16"/>
              <w:szCs w:val="16"/>
            </w:rPr>
            <w:t xml:space="preserve">Digital Innovations Portfolio </w:t>
          </w:r>
          <w:r>
            <w:rPr>
              <w:rFonts w:ascii="ArialMT" w:hAnsi="ArialMT" w:cs="ArialMT"/>
              <w:sz w:val="16"/>
              <w:szCs w:val="16"/>
            </w:rPr>
            <w:t xml:space="preserve">Professional portfolio presentation capstone. Restricted to BS Digital Innovations students. Prerequisites, a grade of C or better in GRFX </w:t>
          </w:r>
          <w:r w:rsidRPr="00735DF2">
            <w:rPr>
              <w:rFonts w:ascii="ArialMT" w:hAnsi="ArialMT" w:cs="ArialMT"/>
              <w:strike/>
              <w:color w:val="FF0000"/>
              <w:sz w:val="16"/>
              <w:szCs w:val="16"/>
            </w:rPr>
            <w:t>3783</w:t>
          </w:r>
          <w:r>
            <w:rPr>
              <w:rFonts w:ascii="ArialMT" w:hAnsi="ArialMT" w:cs="ArialMT"/>
              <w:sz w:val="16"/>
              <w:szCs w:val="16"/>
            </w:rPr>
            <w:t xml:space="preserve"> </w:t>
          </w:r>
          <w:r w:rsidRPr="00735DF2">
            <w:rPr>
              <w:rFonts w:ascii="ArialMT" w:hAnsi="ArialMT" w:cs="ArialMT"/>
              <w:color w:val="0070C0"/>
            </w:rPr>
            <w:t>4783</w:t>
          </w:r>
          <w:r>
            <w:rPr>
              <w:rFonts w:ascii="ArialMT" w:hAnsi="ArialMT" w:cs="ArialMT"/>
              <w:sz w:val="16"/>
              <w:szCs w:val="16"/>
            </w:rPr>
            <w:t xml:space="preserve">. Spring. </w:t>
          </w:r>
        </w:p>
        <w:p w14:paraId="010F3FA3" w14:textId="77777777" w:rsidR="00735DF2" w:rsidRDefault="00735DF2" w:rsidP="00735DF2">
          <w:pPr>
            <w:pStyle w:val="NormalWeb"/>
          </w:pPr>
          <w:r>
            <w:rPr>
              <w:rFonts w:ascii="Arial" w:hAnsi="Arial" w:cs="Arial"/>
              <w:b/>
              <w:bCs/>
              <w:sz w:val="16"/>
              <w:szCs w:val="16"/>
            </w:rPr>
            <w:t xml:space="preserve">GRFX 4803. Portfolio Capstone </w:t>
          </w:r>
          <w:r>
            <w:rPr>
              <w:rFonts w:ascii="ArialMT" w:hAnsi="ArialMT" w:cs="ArialMT"/>
              <w:sz w:val="16"/>
              <w:szCs w:val="16"/>
            </w:rPr>
            <w:t xml:space="preserve">Capstone course required for all graduating BFA, Graphic De- 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 </w:t>
          </w:r>
        </w:p>
        <w:p w14:paraId="592ED0E1" w14:textId="111D0F97" w:rsidR="00661D25" w:rsidRPr="008426D1" w:rsidRDefault="00167EE3"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E854" w14:textId="77777777" w:rsidR="00167EE3" w:rsidRDefault="00167EE3" w:rsidP="00AF3758">
      <w:pPr>
        <w:spacing w:after="0" w:line="240" w:lineRule="auto"/>
      </w:pPr>
      <w:r>
        <w:separator/>
      </w:r>
    </w:p>
  </w:endnote>
  <w:endnote w:type="continuationSeparator" w:id="0">
    <w:p w14:paraId="12B95943" w14:textId="77777777" w:rsidR="00167EE3" w:rsidRDefault="00167EE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08B905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3E2C">
      <w:rPr>
        <w:rStyle w:val="PageNumber"/>
        <w:noProof/>
      </w:rPr>
      <w:t>8</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29FC5" w14:textId="77777777" w:rsidR="00167EE3" w:rsidRDefault="00167EE3" w:rsidP="00AF3758">
      <w:pPr>
        <w:spacing w:after="0" w:line="240" w:lineRule="auto"/>
      </w:pPr>
      <w:r>
        <w:separator/>
      </w:r>
    </w:p>
  </w:footnote>
  <w:footnote w:type="continuationSeparator" w:id="0">
    <w:p w14:paraId="5175BE3C" w14:textId="77777777" w:rsidR="00167EE3" w:rsidRDefault="00167EE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03B67"/>
    <w:multiLevelType w:val="hybridMultilevel"/>
    <w:tmpl w:val="C26C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573C1"/>
    <w:multiLevelType w:val="hybridMultilevel"/>
    <w:tmpl w:val="16EE2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9F6C99"/>
    <w:multiLevelType w:val="hybridMultilevel"/>
    <w:tmpl w:val="4CBC2D80"/>
    <w:lvl w:ilvl="0" w:tplc="1F02E84C">
      <w:start w:val="1"/>
      <w:numFmt w:val="decimal"/>
      <w:lvlText w:val="%1."/>
      <w:lvlJc w:val="left"/>
      <w:pPr>
        <w:ind w:left="720" w:hanging="360"/>
      </w:pPr>
      <w:rPr>
        <w:rFonts w:asciiTheme="minorHAnsi" w:hAnsiTheme="minorHAnsi" w:cstheme="minorBidi" w:hint="default"/>
        <w:color w:val="8080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8"/>
  </w:num>
  <w:num w:numId="4">
    <w:abstractNumId w:val="12"/>
  </w:num>
  <w:num w:numId="5">
    <w:abstractNumId w:val="13"/>
  </w:num>
  <w:num w:numId="6">
    <w:abstractNumId w:val="9"/>
  </w:num>
  <w:num w:numId="7">
    <w:abstractNumId w:val="6"/>
  </w:num>
  <w:num w:numId="8">
    <w:abstractNumId w:val="11"/>
  </w:num>
  <w:num w:numId="9">
    <w:abstractNumId w:val="7"/>
  </w:num>
  <w:num w:numId="10">
    <w:abstractNumId w:val="4"/>
  </w:num>
  <w:num w:numId="11">
    <w:abstractNumId w:val="1"/>
  </w:num>
  <w:num w:numId="12">
    <w:abstractNumId w:val="5"/>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69F9"/>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67EE3"/>
    <w:rsid w:val="00185D67"/>
    <w:rsid w:val="001A5DD5"/>
    <w:rsid w:val="001C508E"/>
    <w:rsid w:val="001E288B"/>
    <w:rsid w:val="001E597A"/>
    <w:rsid w:val="001E5C5E"/>
    <w:rsid w:val="001F4BD4"/>
    <w:rsid w:val="001F5DA4"/>
    <w:rsid w:val="0021282B"/>
    <w:rsid w:val="00212A76"/>
    <w:rsid w:val="00212A84"/>
    <w:rsid w:val="002172AB"/>
    <w:rsid w:val="002277EA"/>
    <w:rsid w:val="002315B0"/>
    <w:rsid w:val="002403C4"/>
    <w:rsid w:val="00254447"/>
    <w:rsid w:val="00261ACE"/>
    <w:rsid w:val="00265C17"/>
    <w:rsid w:val="0028351D"/>
    <w:rsid w:val="00283525"/>
    <w:rsid w:val="002C6243"/>
    <w:rsid w:val="002E3BD5"/>
    <w:rsid w:val="002F02C6"/>
    <w:rsid w:val="0031339E"/>
    <w:rsid w:val="00320B70"/>
    <w:rsid w:val="00345A0D"/>
    <w:rsid w:val="0035434A"/>
    <w:rsid w:val="00360064"/>
    <w:rsid w:val="00362414"/>
    <w:rsid w:val="0036794A"/>
    <w:rsid w:val="00372B38"/>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3E2C"/>
    <w:rsid w:val="00484D70"/>
    <w:rsid w:val="00487771"/>
    <w:rsid w:val="0049675B"/>
    <w:rsid w:val="004A211B"/>
    <w:rsid w:val="004A7706"/>
    <w:rsid w:val="004C4123"/>
    <w:rsid w:val="004D2B0B"/>
    <w:rsid w:val="004F3C87"/>
    <w:rsid w:val="00526078"/>
    <w:rsid w:val="00526314"/>
    <w:rsid w:val="00526B81"/>
    <w:rsid w:val="005348A2"/>
    <w:rsid w:val="00547433"/>
    <w:rsid w:val="00556E69"/>
    <w:rsid w:val="005677EC"/>
    <w:rsid w:val="00570731"/>
    <w:rsid w:val="00575870"/>
    <w:rsid w:val="00584C22"/>
    <w:rsid w:val="00592A95"/>
    <w:rsid w:val="005934F2"/>
    <w:rsid w:val="005E58AE"/>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15FC"/>
    <w:rsid w:val="00712045"/>
    <w:rsid w:val="007227F4"/>
    <w:rsid w:val="0073025F"/>
    <w:rsid w:val="0073125A"/>
    <w:rsid w:val="00735DF2"/>
    <w:rsid w:val="00750AF6"/>
    <w:rsid w:val="007A06B9"/>
    <w:rsid w:val="007A1DDF"/>
    <w:rsid w:val="007D371A"/>
    <w:rsid w:val="007E7FDA"/>
    <w:rsid w:val="0083170D"/>
    <w:rsid w:val="008426D1"/>
    <w:rsid w:val="0085569E"/>
    <w:rsid w:val="00862E36"/>
    <w:rsid w:val="008663CA"/>
    <w:rsid w:val="008808F2"/>
    <w:rsid w:val="00895557"/>
    <w:rsid w:val="008A1AC6"/>
    <w:rsid w:val="008B01BD"/>
    <w:rsid w:val="008C6881"/>
    <w:rsid w:val="008C6D7B"/>
    <w:rsid w:val="008C703B"/>
    <w:rsid w:val="008E6C1C"/>
    <w:rsid w:val="00903AB9"/>
    <w:rsid w:val="009053D1"/>
    <w:rsid w:val="00916FCA"/>
    <w:rsid w:val="00962018"/>
    <w:rsid w:val="0097195B"/>
    <w:rsid w:val="00976B5B"/>
    <w:rsid w:val="00983ADC"/>
    <w:rsid w:val="00984490"/>
    <w:rsid w:val="009A529F"/>
    <w:rsid w:val="009B0CFE"/>
    <w:rsid w:val="009E1024"/>
    <w:rsid w:val="009F7C66"/>
    <w:rsid w:val="00A01035"/>
    <w:rsid w:val="00A0329C"/>
    <w:rsid w:val="00A0532A"/>
    <w:rsid w:val="00A0629F"/>
    <w:rsid w:val="00A16BB1"/>
    <w:rsid w:val="00A215ED"/>
    <w:rsid w:val="00A26859"/>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58F0"/>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06E17"/>
    <w:rsid w:val="00D17C9E"/>
    <w:rsid w:val="00D20B84"/>
    <w:rsid w:val="00D51205"/>
    <w:rsid w:val="00D57716"/>
    <w:rsid w:val="00D67AC4"/>
    <w:rsid w:val="00D7370A"/>
    <w:rsid w:val="00D979DD"/>
    <w:rsid w:val="00DA6BE4"/>
    <w:rsid w:val="00DB77C5"/>
    <w:rsid w:val="00E02583"/>
    <w:rsid w:val="00E322A3"/>
    <w:rsid w:val="00E41F8D"/>
    <w:rsid w:val="00E45868"/>
    <w:rsid w:val="00E46A0B"/>
    <w:rsid w:val="00E70B06"/>
    <w:rsid w:val="00E83D6F"/>
    <w:rsid w:val="00E90913"/>
    <w:rsid w:val="00EA757C"/>
    <w:rsid w:val="00EB1C1A"/>
    <w:rsid w:val="00EB5621"/>
    <w:rsid w:val="00EC52BB"/>
    <w:rsid w:val="00EC5D93"/>
    <w:rsid w:val="00EC6970"/>
    <w:rsid w:val="00ED0032"/>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526314"/>
    <w:rPr>
      <w:color w:val="605E5C"/>
      <w:shd w:val="clear" w:color="auto" w:fill="E1DFDD"/>
    </w:rPr>
  </w:style>
  <w:style w:type="paragraph" w:styleId="NormalWeb">
    <w:name w:val="Normal (Web)"/>
    <w:basedOn w:val="Normal"/>
    <w:uiPriority w:val="99"/>
    <w:unhideWhenUsed/>
    <w:rsid w:val="005263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034041">
      <w:bodyDiv w:val="1"/>
      <w:marLeft w:val="0"/>
      <w:marRight w:val="0"/>
      <w:marTop w:val="0"/>
      <w:marBottom w:val="0"/>
      <w:divBdr>
        <w:top w:val="none" w:sz="0" w:space="0" w:color="auto"/>
        <w:left w:val="none" w:sz="0" w:space="0" w:color="auto"/>
        <w:bottom w:val="none" w:sz="0" w:space="0" w:color="auto"/>
        <w:right w:val="none" w:sz="0" w:space="0" w:color="auto"/>
      </w:divBdr>
      <w:divsChild>
        <w:div w:id="1368798042">
          <w:marLeft w:val="0"/>
          <w:marRight w:val="0"/>
          <w:marTop w:val="0"/>
          <w:marBottom w:val="0"/>
          <w:divBdr>
            <w:top w:val="none" w:sz="0" w:space="0" w:color="auto"/>
            <w:left w:val="none" w:sz="0" w:space="0" w:color="auto"/>
            <w:bottom w:val="none" w:sz="0" w:space="0" w:color="auto"/>
            <w:right w:val="none" w:sz="0" w:space="0" w:color="auto"/>
          </w:divBdr>
          <w:divsChild>
            <w:div w:id="1522086384">
              <w:marLeft w:val="0"/>
              <w:marRight w:val="0"/>
              <w:marTop w:val="0"/>
              <w:marBottom w:val="0"/>
              <w:divBdr>
                <w:top w:val="none" w:sz="0" w:space="0" w:color="auto"/>
                <w:left w:val="none" w:sz="0" w:space="0" w:color="auto"/>
                <w:bottom w:val="none" w:sz="0" w:space="0" w:color="auto"/>
                <w:right w:val="none" w:sz="0" w:space="0" w:color="auto"/>
              </w:divBdr>
              <w:divsChild>
                <w:div w:id="14464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570916862">
      <w:bodyDiv w:val="1"/>
      <w:marLeft w:val="0"/>
      <w:marRight w:val="0"/>
      <w:marTop w:val="0"/>
      <w:marBottom w:val="0"/>
      <w:divBdr>
        <w:top w:val="none" w:sz="0" w:space="0" w:color="auto"/>
        <w:left w:val="none" w:sz="0" w:space="0" w:color="auto"/>
        <w:bottom w:val="none" w:sz="0" w:space="0" w:color="auto"/>
        <w:right w:val="none" w:sz="0" w:space="0" w:color="auto"/>
      </w:divBdr>
      <w:divsChild>
        <w:div w:id="31392637">
          <w:marLeft w:val="0"/>
          <w:marRight w:val="0"/>
          <w:marTop w:val="0"/>
          <w:marBottom w:val="0"/>
          <w:divBdr>
            <w:top w:val="none" w:sz="0" w:space="0" w:color="auto"/>
            <w:left w:val="none" w:sz="0" w:space="0" w:color="auto"/>
            <w:bottom w:val="none" w:sz="0" w:space="0" w:color="auto"/>
            <w:right w:val="none" w:sz="0" w:space="0" w:color="auto"/>
          </w:divBdr>
          <w:divsChild>
            <w:div w:id="20447876">
              <w:marLeft w:val="0"/>
              <w:marRight w:val="0"/>
              <w:marTop w:val="0"/>
              <w:marBottom w:val="0"/>
              <w:divBdr>
                <w:top w:val="none" w:sz="0" w:space="0" w:color="auto"/>
                <w:left w:val="none" w:sz="0" w:space="0" w:color="auto"/>
                <w:bottom w:val="none" w:sz="0" w:space="0" w:color="auto"/>
                <w:right w:val="none" w:sz="0" w:space="0" w:color="auto"/>
              </w:divBdr>
              <w:divsChild>
                <w:div w:id="848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8C30B5195644F44BB2FB05C307A412A"/>
        <w:category>
          <w:name w:val="General"/>
          <w:gallery w:val="placeholder"/>
        </w:category>
        <w:types>
          <w:type w:val="bbPlcHdr"/>
        </w:types>
        <w:behaviors>
          <w:behavior w:val="content"/>
        </w:behaviors>
        <w:guid w:val="{CA9AD617-01A7-41B9-BA82-5FA805A971B1}"/>
      </w:docPartPr>
      <w:docPartBody>
        <w:p w:rsidR="00BF4D63" w:rsidRDefault="00847D66" w:rsidP="00847D66">
          <w:pPr>
            <w:pStyle w:val="D8C30B5195644F44BB2FB05C307A412A"/>
          </w:pPr>
          <w:r>
            <w:rPr>
              <w:rStyle w:val="PlaceholderText"/>
            </w:rPr>
            <w:t>Yes / No</w:t>
          </w:r>
        </w:p>
      </w:docPartBody>
    </w:docPart>
    <w:docPart>
      <w:docPartPr>
        <w:name w:val="D29D534D0CD140D88432E0F307998115"/>
        <w:category>
          <w:name w:val="General"/>
          <w:gallery w:val="placeholder"/>
        </w:category>
        <w:types>
          <w:type w:val="bbPlcHdr"/>
        </w:types>
        <w:behaviors>
          <w:behavior w:val="content"/>
        </w:behaviors>
        <w:guid w:val="{BCBAEA3D-F2D2-4A54-B6B2-96F0EC11684C}"/>
      </w:docPartPr>
      <w:docPartBody>
        <w:p w:rsidR="00BF4D63" w:rsidRDefault="00847D66" w:rsidP="00847D66">
          <w:pPr>
            <w:pStyle w:val="D29D534D0CD140D88432E0F307998115"/>
          </w:pPr>
          <w:r>
            <w:rPr>
              <w:rStyle w:val="PlaceholderText"/>
            </w:rPr>
            <w:t>Yes / No</w:t>
          </w:r>
        </w:p>
      </w:docPartBody>
    </w:docPart>
    <w:docPart>
      <w:docPartPr>
        <w:name w:val="F332B6C52DFE45EAA42AE69B3AEBD0A9"/>
        <w:category>
          <w:name w:val="General"/>
          <w:gallery w:val="placeholder"/>
        </w:category>
        <w:types>
          <w:type w:val="bbPlcHdr"/>
        </w:types>
        <w:behaviors>
          <w:behavior w:val="content"/>
        </w:behaviors>
        <w:guid w:val="{E91F458A-32A6-4FA1-ADC3-BEF2FAB4400F}"/>
      </w:docPartPr>
      <w:docPartBody>
        <w:p w:rsidR="00BF4D63" w:rsidRDefault="00847D66" w:rsidP="00847D66">
          <w:pPr>
            <w:pStyle w:val="F332B6C52DFE45EAA42AE69B3AEBD0A9"/>
          </w:pPr>
          <w:r>
            <w:rPr>
              <w:rStyle w:val="PlaceholderText"/>
            </w:rPr>
            <w:t>Yes / No</w:t>
          </w:r>
        </w:p>
      </w:docPartBody>
    </w:docPart>
    <w:docPart>
      <w:docPartPr>
        <w:name w:val="59613FC0CE314AB4948C3961BA3963F0"/>
        <w:category>
          <w:name w:val="General"/>
          <w:gallery w:val="placeholder"/>
        </w:category>
        <w:types>
          <w:type w:val="bbPlcHdr"/>
        </w:types>
        <w:behaviors>
          <w:behavior w:val="content"/>
        </w:behaviors>
        <w:guid w:val="{93E6EB14-CDAA-4BCA-A09C-F5505CFA09ED}"/>
      </w:docPartPr>
      <w:docPartBody>
        <w:p w:rsidR="00BF4D63" w:rsidRDefault="00847D66" w:rsidP="00847D66">
          <w:pPr>
            <w:pStyle w:val="59613FC0CE314AB4948C3961BA3963F0"/>
          </w:pPr>
          <w:r>
            <w:rPr>
              <w:rStyle w:val="PlaceholderText"/>
            </w:rPr>
            <w:t>Yes / No</w:t>
          </w:r>
        </w:p>
      </w:docPartBody>
    </w:docPart>
    <w:docPart>
      <w:docPartPr>
        <w:name w:val="032E990362D241B5A5FF1BDC41FBD2B8"/>
        <w:category>
          <w:name w:val="General"/>
          <w:gallery w:val="placeholder"/>
        </w:category>
        <w:types>
          <w:type w:val="bbPlcHdr"/>
        </w:types>
        <w:behaviors>
          <w:behavior w:val="content"/>
        </w:behaviors>
        <w:guid w:val="{F9950E00-6C16-4504-991D-77D7E9201FE5}"/>
      </w:docPartPr>
      <w:docPartBody>
        <w:p w:rsidR="00BF4D63" w:rsidRDefault="00847D66" w:rsidP="00847D66">
          <w:pPr>
            <w:pStyle w:val="032E990362D241B5A5FF1BDC41FBD2B8"/>
          </w:pPr>
          <w:r>
            <w:rPr>
              <w:rStyle w:val="PlaceholderText"/>
            </w:rPr>
            <w:t>Yes / No</w:t>
          </w:r>
        </w:p>
      </w:docPartBody>
    </w:docPart>
    <w:docPart>
      <w:docPartPr>
        <w:name w:val="FB3E236997FD4F73B95AE0EAF1F73202"/>
        <w:category>
          <w:name w:val="General"/>
          <w:gallery w:val="placeholder"/>
        </w:category>
        <w:types>
          <w:type w:val="bbPlcHdr"/>
        </w:types>
        <w:behaviors>
          <w:behavior w:val="content"/>
        </w:behaviors>
        <w:guid w:val="{3A9DB4D6-2AA1-4DD7-ABD6-DA4F90CEC261}"/>
      </w:docPartPr>
      <w:docPartBody>
        <w:p w:rsidR="00BF4D63" w:rsidRDefault="00847D66" w:rsidP="00847D66">
          <w:pPr>
            <w:pStyle w:val="FB3E236997FD4F73B95AE0EAF1F73202"/>
          </w:pPr>
          <w:r>
            <w:rPr>
              <w:rStyle w:val="PlaceholderText"/>
            </w:rPr>
            <w:t>Yes / No</w:t>
          </w:r>
        </w:p>
      </w:docPartBody>
    </w:docPart>
    <w:docPart>
      <w:docPartPr>
        <w:name w:val="9B6F82239F714EEF854127CCEC6A8682"/>
        <w:category>
          <w:name w:val="General"/>
          <w:gallery w:val="placeholder"/>
        </w:category>
        <w:types>
          <w:type w:val="bbPlcHdr"/>
        </w:types>
        <w:behaviors>
          <w:behavior w:val="content"/>
        </w:behaviors>
        <w:guid w:val="{E2B550EA-0DDD-49CB-BA6F-58C98C000404}"/>
      </w:docPartPr>
      <w:docPartBody>
        <w:p w:rsidR="00BF4D63" w:rsidRDefault="00847D66" w:rsidP="00847D66">
          <w:pPr>
            <w:pStyle w:val="9B6F82239F714EEF854127CCEC6A8682"/>
          </w:pPr>
          <w:r>
            <w:rPr>
              <w:rStyle w:val="PlaceholderText"/>
            </w:rPr>
            <w:t>Yes / No</w:t>
          </w:r>
        </w:p>
      </w:docPartBody>
    </w:docPart>
    <w:docPart>
      <w:docPartPr>
        <w:name w:val="2E0967BCAEC54BDC89576E47CF8D8360"/>
        <w:category>
          <w:name w:val="General"/>
          <w:gallery w:val="placeholder"/>
        </w:category>
        <w:types>
          <w:type w:val="bbPlcHdr"/>
        </w:types>
        <w:behaviors>
          <w:behavior w:val="content"/>
        </w:behaviors>
        <w:guid w:val="{5EBE0F98-4399-4F98-B8E9-4C6178303D8F}"/>
      </w:docPartPr>
      <w:docPartBody>
        <w:p w:rsidR="00BF4D63" w:rsidRDefault="00847D66" w:rsidP="00847D66">
          <w:pPr>
            <w:pStyle w:val="2E0967BCAEC54BDC89576E47CF8D8360"/>
          </w:pPr>
          <w:r>
            <w:rPr>
              <w:rStyle w:val="PlaceholderText"/>
            </w:rPr>
            <w:t>Yes / No</w:t>
          </w:r>
        </w:p>
      </w:docPartBody>
    </w:docPart>
    <w:docPart>
      <w:docPartPr>
        <w:name w:val="581C8D7D6DFD404BB3DB1A03FBC33F36"/>
        <w:category>
          <w:name w:val="General"/>
          <w:gallery w:val="placeholder"/>
        </w:category>
        <w:types>
          <w:type w:val="bbPlcHdr"/>
        </w:types>
        <w:behaviors>
          <w:behavior w:val="content"/>
        </w:behaviors>
        <w:guid w:val="{5C6872E5-30D9-4DB4-B411-F81CD7417DCB}"/>
      </w:docPartPr>
      <w:docPartBody>
        <w:p w:rsidR="00BF4D63" w:rsidRDefault="00847D66" w:rsidP="00847D66">
          <w:pPr>
            <w:pStyle w:val="581C8D7D6DFD404BB3DB1A03FBC33F36"/>
          </w:pPr>
          <w:r>
            <w:rPr>
              <w:rStyle w:val="PlaceholderText"/>
            </w:rPr>
            <w:t>Yes / No</w:t>
          </w:r>
        </w:p>
      </w:docPartBody>
    </w:docPart>
    <w:docPart>
      <w:docPartPr>
        <w:name w:val="069650C032EC4D9BB14C12F42AC9877F"/>
        <w:category>
          <w:name w:val="General"/>
          <w:gallery w:val="placeholder"/>
        </w:category>
        <w:types>
          <w:type w:val="bbPlcHdr"/>
        </w:types>
        <w:behaviors>
          <w:behavior w:val="content"/>
        </w:behaviors>
        <w:guid w:val="{F0BC0AA3-4EEB-4485-921A-85BAD769A2D9}"/>
      </w:docPartPr>
      <w:docPartBody>
        <w:p w:rsidR="00E94BF4" w:rsidRDefault="00BF4D63" w:rsidP="00BF4D63">
          <w:pPr>
            <w:pStyle w:val="069650C032EC4D9BB14C12F42AC9877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C1874"/>
    <w:rsid w:val="00195F0E"/>
    <w:rsid w:val="00283805"/>
    <w:rsid w:val="002D64D6"/>
    <w:rsid w:val="0032383A"/>
    <w:rsid w:val="00337484"/>
    <w:rsid w:val="00416344"/>
    <w:rsid w:val="00436B57"/>
    <w:rsid w:val="004B703D"/>
    <w:rsid w:val="004E1A75"/>
    <w:rsid w:val="0056021A"/>
    <w:rsid w:val="00576003"/>
    <w:rsid w:val="00587536"/>
    <w:rsid w:val="005B38EE"/>
    <w:rsid w:val="005D5D2F"/>
    <w:rsid w:val="00623293"/>
    <w:rsid w:val="00654E35"/>
    <w:rsid w:val="006B45E3"/>
    <w:rsid w:val="006C3910"/>
    <w:rsid w:val="007704C5"/>
    <w:rsid w:val="00847D66"/>
    <w:rsid w:val="008822A5"/>
    <w:rsid w:val="00891F77"/>
    <w:rsid w:val="008960CB"/>
    <w:rsid w:val="00935325"/>
    <w:rsid w:val="009529CD"/>
    <w:rsid w:val="009D439F"/>
    <w:rsid w:val="009D4C57"/>
    <w:rsid w:val="00A20583"/>
    <w:rsid w:val="00A8666C"/>
    <w:rsid w:val="00AD5D56"/>
    <w:rsid w:val="00B04876"/>
    <w:rsid w:val="00B2559E"/>
    <w:rsid w:val="00B46AFF"/>
    <w:rsid w:val="00B72454"/>
    <w:rsid w:val="00BA0596"/>
    <w:rsid w:val="00BC02E4"/>
    <w:rsid w:val="00BE0E7B"/>
    <w:rsid w:val="00BF4D63"/>
    <w:rsid w:val="00CA1BD6"/>
    <w:rsid w:val="00CB25D5"/>
    <w:rsid w:val="00CD4EF8"/>
    <w:rsid w:val="00D87B77"/>
    <w:rsid w:val="00DB3631"/>
    <w:rsid w:val="00DD12EE"/>
    <w:rsid w:val="00E10282"/>
    <w:rsid w:val="00E83BF4"/>
    <w:rsid w:val="00E94BF4"/>
    <w:rsid w:val="00E9691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7D6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8C30B5195644F44BB2FB05C307A412A">
    <w:name w:val="D8C30B5195644F44BB2FB05C307A412A"/>
    <w:rsid w:val="00847D66"/>
    <w:pPr>
      <w:spacing w:after="160" w:line="259" w:lineRule="auto"/>
    </w:pPr>
  </w:style>
  <w:style w:type="paragraph" w:customStyle="1" w:styleId="D29D534D0CD140D88432E0F307998115">
    <w:name w:val="D29D534D0CD140D88432E0F307998115"/>
    <w:rsid w:val="00847D66"/>
    <w:pPr>
      <w:spacing w:after="160" w:line="259" w:lineRule="auto"/>
    </w:pPr>
  </w:style>
  <w:style w:type="paragraph" w:customStyle="1" w:styleId="F332B6C52DFE45EAA42AE69B3AEBD0A9">
    <w:name w:val="F332B6C52DFE45EAA42AE69B3AEBD0A9"/>
    <w:rsid w:val="00847D66"/>
    <w:pPr>
      <w:spacing w:after="160" w:line="259" w:lineRule="auto"/>
    </w:pPr>
  </w:style>
  <w:style w:type="paragraph" w:customStyle="1" w:styleId="59613FC0CE314AB4948C3961BA3963F0">
    <w:name w:val="59613FC0CE314AB4948C3961BA3963F0"/>
    <w:rsid w:val="00847D66"/>
    <w:pPr>
      <w:spacing w:after="160" w:line="259" w:lineRule="auto"/>
    </w:pPr>
  </w:style>
  <w:style w:type="paragraph" w:customStyle="1" w:styleId="032E990362D241B5A5FF1BDC41FBD2B8">
    <w:name w:val="032E990362D241B5A5FF1BDC41FBD2B8"/>
    <w:rsid w:val="00847D66"/>
    <w:pPr>
      <w:spacing w:after="160" w:line="259" w:lineRule="auto"/>
    </w:pPr>
  </w:style>
  <w:style w:type="paragraph" w:customStyle="1" w:styleId="FB3E236997FD4F73B95AE0EAF1F73202">
    <w:name w:val="FB3E236997FD4F73B95AE0EAF1F73202"/>
    <w:rsid w:val="00847D66"/>
    <w:pPr>
      <w:spacing w:after="160" w:line="259" w:lineRule="auto"/>
    </w:pPr>
  </w:style>
  <w:style w:type="paragraph" w:customStyle="1" w:styleId="9B6F82239F714EEF854127CCEC6A8682">
    <w:name w:val="9B6F82239F714EEF854127CCEC6A8682"/>
    <w:rsid w:val="00847D66"/>
    <w:pPr>
      <w:spacing w:after="160" w:line="259" w:lineRule="auto"/>
    </w:pPr>
  </w:style>
  <w:style w:type="paragraph" w:customStyle="1" w:styleId="2E0967BCAEC54BDC89576E47CF8D8360">
    <w:name w:val="2E0967BCAEC54BDC89576E47CF8D8360"/>
    <w:rsid w:val="00847D66"/>
    <w:pPr>
      <w:spacing w:after="160" w:line="259" w:lineRule="auto"/>
    </w:pPr>
  </w:style>
  <w:style w:type="paragraph" w:customStyle="1" w:styleId="581C8D7D6DFD404BB3DB1A03FBC33F36">
    <w:name w:val="581C8D7D6DFD404BB3DB1A03FBC33F36"/>
    <w:rsid w:val="00847D66"/>
    <w:pPr>
      <w:spacing w:after="160" w:line="259" w:lineRule="auto"/>
    </w:pPr>
  </w:style>
  <w:style w:type="paragraph" w:customStyle="1" w:styleId="5C15BF2E81A94F7DBBC895AA2B606F73">
    <w:name w:val="5C15BF2E81A94F7DBBC895AA2B606F73"/>
    <w:rsid w:val="00847D66"/>
    <w:pPr>
      <w:spacing w:after="160" w:line="259" w:lineRule="auto"/>
    </w:pPr>
  </w:style>
  <w:style w:type="paragraph" w:customStyle="1" w:styleId="069650C032EC4D9BB14C12F42AC9877F">
    <w:name w:val="069650C032EC4D9BB14C12F42AC9877F"/>
    <w:rsid w:val="00BF4D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C8F4-42EB-D641-A0E1-85EDB408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2</cp:revision>
  <cp:lastPrinted>2015-01-29T22:33:00Z</cp:lastPrinted>
  <dcterms:created xsi:type="dcterms:W3CDTF">2019-10-11T20:57:00Z</dcterms:created>
  <dcterms:modified xsi:type="dcterms:W3CDTF">2019-10-11T20:57:00Z</dcterms:modified>
</cp:coreProperties>
</file>